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C56276F" w14:textId="77777777" w:rsidR="00EC0597" w:rsidRDefault="00CF0F80">
      <w:pPr>
        <w:pStyle w:val="Corpotesto"/>
        <w:spacing w:before="29"/>
        <w:ind w:left="120"/>
      </w:pPr>
      <w:r>
        <w:t>Griglia</w:t>
      </w:r>
      <w:r>
        <w:rPr>
          <w:spacing w:val="-5"/>
        </w:rPr>
        <w:t xml:space="preserve"> </w:t>
      </w:r>
      <w:r>
        <w:t>di</w:t>
      </w:r>
      <w:r>
        <w:rPr>
          <w:spacing w:val="-2"/>
        </w:rPr>
        <w:t xml:space="preserve"> </w:t>
      </w:r>
      <w:r>
        <w:t>valutazione</w:t>
      </w:r>
      <w:r>
        <w:rPr>
          <w:spacing w:val="-4"/>
        </w:rPr>
        <w:t xml:space="preserve"> </w:t>
      </w:r>
      <w:r>
        <w:t>per</w:t>
      </w:r>
      <w:r>
        <w:rPr>
          <w:spacing w:val="-3"/>
        </w:rPr>
        <w:t xml:space="preserve"> </w:t>
      </w:r>
      <w:r>
        <w:t>lavori</w:t>
      </w:r>
      <w:r>
        <w:rPr>
          <w:spacing w:val="-1"/>
        </w:rPr>
        <w:t xml:space="preserve"> </w:t>
      </w:r>
      <w:r>
        <w:t>di</w:t>
      </w:r>
      <w:r>
        <w:rPr>
          <w:spacing w:val="-2"/>
        </w:rPr>
        <w:t xml:space="preserve"> </w:t>
      </w:r>
      <w:r>
        <w:t>approfondimento</w:t>
      </w:r>
      <w:r>
        <w:rPr>
          <w:spacing w:val="-4"/>
        </w:rPr>
        <w:t xml:space="preserve"> </w:t>
      </w:r>
      <w:r>
        <w:t>di</w:t>
      </w:r>
      <w:r>
        <w:rPr>
          <w:spacing w:val="-2"/>
        </w:rPr>
        <w:t xml:space="preserve"> </w:t>
      </w:r>
      <w:r>
        <w:t>gruppo</w:t>
      </w:r>
      <w:r>
        <w:rPr>
          <w:spacing w:val="-3"/>
        </w:rPr>
        <w:t xml:space="preserve"> </w:t>
      </w:r>
      <w:r>
        <w:t>o</w:t>
      </w:r>
      <w:r>
        <w:rPr>
          <w:spacing w:val="-3"/>
        </w:rPr>
        <w:t xml:space="preserve"> </w:t>
      </w:r>
      <w:r>
        <w:rPr>
          <w:spacing w:val="-2"/>
        </w:rPr>
        <w:t>individuali</w:t>
      </w:r>
    </w:p>
    <w:p w14:paraId="4033C1C3" w14:textId="77777777" w:rsidR="00EC0597" w:rsidRDefault="00EC0597">
      <w:pPr>
        <w:pStyle w:val="Corpotesto"/>
        <w:spacing w:before="129"/>
        <w:rPr>
          <w:sz w:val="20"/>
        </w:rPr>
      </w:pPr>
    </w:p>
    <w:tbl>
      <w:tblPr>
        <w:tblStyle w:val="TableNormal"/>
        <w:tblW w:w="0" w:type="auto"/>
        <w:tblInd w:w="139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00"/>
        <w:gridCol w:w="2024"/>
        <w:gridCol w:w="2056"/>
        <w:gridCol w:w="2280"/>
        <w:gridCol w:w="1980"/>
      </w:tblGrid>
      <w:tr w:rsidR="00EC0597" w14:paraId="20C65B30" w14:textId="77777777">
        <w:trPr>
          <w:trHeight w:val="640"/>
        </w:trPr>
        <w:tc>
          <w:tcPr>
            <w:tcW w:w="2100" w:type="dxa"/>
            <w:shd w:val="clear" w:color="auto" w:fill="FFF1CC"/>
          </w:tcPr>
          <w:p w14:paraId="1C9D3A2C" w14:textId="77777777" w:rsidR="00EC0597" w:rsidRDefault="00CF0F80">
            <w:pPr>
              <w:pStyle w:val="TableParagraph"/>
              <w:spacing w:before="100"/>
              <w:ind w:left="10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Competenza</w:t>
            </w:r>
            <w:r>
              <w:rPr>
                <w:rFonts w:ascii="Arial"/>
                <w:b/>
                <w:spacing w:val="-11"/>
                <w:sz w:val="20"/>
              </w:rPr>
              <w:t xml:space="preserve"> </w:t>
            </w:r>
            <w:r>
              <w:rPr>
                <w:rFonts w:ascii="Arial"/>
                <w:b/>
                <w:spacing w:val="-10"/>
                <w:sz w:val="20"/>
              </w:rPr>
              <w:t>1</w:t>
            </w:r>
          </w:p>
        </w:tc>
        <w:tc>
          <w:tcPr>
            <w:tcW w:w="8340" w:type="dxa"/>
            <w:gridSpan w:val="4"/>
            <w:shd w:val="clear" w:color="auto" w:fill="FFF1CC"/>
          </w:tcPr>
          <w:p w14:paraId="56CD65C7" w14:textId="77777777" w:rsidR="00EC0597" w:rsidRDefault="00CF0F80">
            <w:pPr>
              <w:pStyle w:val="TableParagraph"/>
              <w:spacing w:before="100"/>
              <w:ind w:left="100"/>
              <w:rPr>
                <w:rFonts w:ascii="Arial" w:hAnsi="Arial"/>
                <w:b/>
                <w:sz w:val="20"/>
              </w:rPr>
            </w:pPr>
            <w:r>
              <w:rPr>
                <w:sz w:val="20"/>
              </w:rPr>
              <w:t>Analisi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iconografica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e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formale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di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un’opera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d’arte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20"/>
              </w:rPr>
              <w:t>(METODO)</w:t>
            </w:r>
          </w:p>
        </w:tc>
      </w:tr>
      <w:tr w:rsidR="00EC0597" w14:paraId="78157810" w14:textId="77777777">
        <w:trPr>
          <w:trHeight w:val="659"/>
        </w:trPr>
        <w:tc>
          <w:tcPr>
            <w:tcW w:w="2100" w:type="dxa"/>
            <w:shd w:val="clear" w:color="auto" w:fill="FFF1CC"/>
          </w:tcPr>
          <w:p w14:paraId="74A4F662" w14:textId="77777777" w:rsidR="00EC0597" w:rsidRDefault="00CF0F80">
            <w:pPr>
              <w:pStyle w:val="TableParagraph"/>
              <w:spacing w:before="100"/>
              <w:ind w:left="10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Indicatore</w:t>
            </w:r>
          </w:p>
        </w:tc>
        <w:tc>
          <w:tcPr>
            <w:tcW w:w="8340" w:type="dxa"/>
            <w:gridSpan w:val="4"/>
            <w:shd w:val="clear" w:color="auto" w:fill="FFF1CC"/>
          </w:tcPr>
          <w:p w14:paraId="778D0569" w14:textId="77777777" w:rsidR="00EC0597" w:rsidRDefault="00CF0F80">
            <w:pPr>
              <w:pStyle w:val="TableParagraph"/>
              <w:spacing w:before="100"/>
              <w:ind w:left="100"/>
              <w:rPr>
                <w:sz w:val="20"/>
              </w:rPr>
            </w:pPr>
            <w:r>
              <w:rPr>
                <w:sz w:val="20"/>
              </w:rPr>
              <w:t>Lo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studente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è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in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grado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di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leggere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comprendere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i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prodotti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artistici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visuali utilizzando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un metodo appropriato</w:t>
            </w:r>
          </w:p>
        </w:tc>
      </w:tr>
      <w:tr w:rsidR="00EC0597" w14:paraId="0807F439" w14:textId="77777777" w:rsidTr="00CF0F80">
        <w:trPr>
          <w:trHeight w:val="333"/>
        </w:trPr>
        <w:tc>
          <w:tcPr>
            <w:tcW w:w="2100" w:type="dxa"/>
            <w:tcBorders>
              <w:bottom w:val="nil"/>
            </w:tcBorders>
            <w:shd w:val="clear" w:color="auto" w:fill="FFF1CC"/>
          </w:tcPr>
          <w:p w14:paraId="6AAC05CE" w14:textId="77777777" w:rsidR="00EC0597" w:rsidRDefault="00CF0F80">
            <w:pPr>
              <w:pStyle w:val="TableParagraph"/>
              <w:spacing w:before="100" w:line="214" w:lineRule="exact"/>
              <w:ind w:left="10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Livelli</w:t>
            </w:r>
          </w:p>
        </w:tc>
        <w:tc>
          <w:tcPr>
            <w:tcW w:w="2024" w:type="dxa"/>
            <w:tcBorders>
              <w:bottom w:val="nil"/>
            </w:tcBorders>
            <w:shd w:val="clear" w:color="auto" w:fill="FFF1CC"/>
          </w:tcPr>
          <w:p w14:paraId="6467A3C0" w14:textId="77777777" w:rsidR="00EC0597" w:rsidRDefault="00CF0F80">
            <w:pPr>
              <w:pStyle w:val="TableParagraph"/>
              <w:spacing w:before="100" w:line="214" w:lineRule="exact"/>
              <w:ind w:left="100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2056" w:type="dxa"/>
            <w:tcBorders>
              <w:bottom w:val="nil"/>
            </w:tcBorders>
            <w:shd w:val="clear" w:color="auto" w:fill="FFF1CC"/>
          </w:tcPr>
          <w:p w14:paraId="7701D683" w14:textId="77777777" w:rsidR="00EC0597" w:rsidRDefault="00CF0F80">
            <w:pPr>
              <w:pStyle w:val="TableParagraph"/>
              <w:spacing w:before="100" w:line="214" w:lineRule="exact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2280" w:type="dxa"/>
            <w:tcBorders>
              <w:bottom w:val="nil"/>
            </w:tcBorders>
            <w:shd w:val="clear" w:color="auto" w:fill="FFF1CC"/>
          </w:tcPr>
          <w:p w14:paraId="1C8F50A9" w14:textId="77777777" w:rsidR="00EC0597" w:rsidRDefault="00CF0F80">
            <w:pPr>
              <w:pStyle w:val="TableParagraph"/>
              <w:spacing w:before="100" w:line="214" w:lineRule="exact"/>
              <w:rPr>
                <w:sz w:val="20"/>
              </w:rPr>
            </w:pPr>
            <w:r>
              <w:rPr>
                <w:spacing w:val="-10"/>
                <w:sz w:val="20"/>
              </w:rPr>
              <w:t>3</w:t>
            </w:r>
          </w:p>
        </w:tc>
        <w:tc>
          <w:tcPr>
            <w:tcW w:w="1980" w:type="dxa"/>
            <w:tcBorders>
              <w:bottom w:val="nil"/>
            </w:tcBorders>
            <w:shd w:val="clear" w:color="auto" w:fill="FFF1CC"/>
          </w:tcPr>
          <w:p w14:paraId="41161A9E" w14:textId="77777777" w:rsidR="00EC0597" w:rsidRDefault="00CF0F80">
            <w:pPr>
              <w:pStyle w:val="TableParagraph"/>
              <w:spacing w:before="100" w:line="214" w:lineRule="exact"/>
              <w:rPr>
                <w:sz w:val="20"/>
              </w:rPr>
            </w:pPr>
            <w:r>
              <w:rPr>
                <w:spacing w:val="-10"/>
                <w:sz w:val="20"/>
              </w:rPr>
              <w:t>4</w:t>
            </w:r>
          </w:p>
        </w:tc>
      </w:tr>
      <w:tr w:rsidR="00EC0597" w14:paraId="515EA4DA" w14:textId="77777777" w:rsidTr="00CF0F80">
        <w:trPr>
          <w:trHeight w:val="230"/>
        </w:trPr>
        <w:tc>
          <w:tcPr>
            <w:tcW w:w="2100" w:type="dxa"/>
            <w:tcBorders>
              <w:top w:val="nil"/>
              <w:bottom w:val="nil"/>
            </w:tcBorders>
            <w:shd w:val="clear" w:color="auto" w:fill="FFF1CC"/>
          </w:tcPr>
          <w:p w14:paraId="3430D37F" w14:textId="77777777" w:rsidR="00EC0597" w:rsidRDefault="00EC0597">
            <w:pPr>
              <w:pStyle w:val="TableParagraph"/>
              <w:ind w:left="0"/>
              <w:rPr>
                <w:rFonts w:ascii="Times New Roman"/>
                <w:sz w:val="16"/>
              </w:rPr>
            </w:pPr>
          </w:p>
        </w:tc>
        <w:tc>
          <w:tcPr>
            <w:tcW w:w="2024" w:type="dxa"/>
            <w:tcBorders>
              <w:top w:val="nil"/>
              <w:bottom w:val="nil"/>
            </w:tcBorders>
            <w:shd w:val="clear" w:color="auto" w:fill="FFF1CC"/>
          </w:tcPr>
          <w:p w14:paraId="502E9018" w14:textId="77777777" w:rsidR="00EC0597" w:rsidRDefault="00CF0F80">
            <w:pPr>
              <w:pStyle w:val="TableParagraph"/>
              <w:spacing w:line="211" w:lineRule="exact"/>
              <w:ind w:left="100"/>
              <w:rPr>
                <w:sz w:val="20"/>
              </w:rPr>
            </w:pPr>
            <w:r>
              <w:rPr>
                <w:sz w:val="20"/>
              </w:rPr>
              <w:t>è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parzialmente</w:t>
            </w:r>
            <w:r>
              <w:rPr>
                <w:rFonts w:ascii="Arial" w:hAnsi="Arial"/>
                <w:b/>
                <w:spacing w:val="-5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in</w:t>
            </w:r>
          </w:p>
        </w:tc>
        <w:tc>
          <w:tcPr>
            <w:tcW w:w="2056" w:type="dxa"/>
            <w:tcBorders>
              <w:top w:val="nil"/>
              <w:bottom w:val="nil"/>
            </w:tcBorders>
            <w:shd w:val="clear" w:color="auto" w:fill="FFF1CC"/>
          </w:tcPr>
          <w:p w14:paraId="255AC435" w14:textId="77777777" w:rsidR="00EC0597" w:rsidRDefault="00CF0F80">
            <w:pPr>
              <w:pStyle w:val="TableParagraph"/>
              <w:spacing w:line="211" w:lineRule="exact"/>
              <w:rPr>
                <w:sz w:val="20"/>
              </w:rPr>
            </w:pPr>
            <w:r>
              <w:rPr>
                <w:sz w:val="20"/>
              </w:rPr>
              <w:t>è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in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grado</w:t>
            </w:r>
            <w:r>
              <w:rPr>
                <w:spacing w:val="-5"/>
                <w:sz w:val="20"/>
              </w:rPr>
              <w:t xml:space="preserve"> di</w:t>
            </w:r>
          </w:p>
        </w:tc>
        <w:tc>
          <w:tcPr>
            <w:tcW w:w="2280" w:type="dxa"/>
            <w:tcBorders>
              <w:top w:val="nil"/>
              <w:bottom w:val="nil"/>
            </w:tcBorders>
            <w:shd w:val="clear" w:color="auto" w:fill="FFF1CC"/>
          </w:tcPr>
          <w:p w14:paraId="2625F6C7" w14:textId="77777777" w:rsidR="00EC0597" w:rsidRDefault="00CF0F80">
            <w:pPr>
              <w:pStyle w:val="TableParagraph"/>
              <w:spacing w:line="211" w:lineRule="exact"/>
              <w:rPr>
                <w:sz w:val="20"/>
              </w:rPr>
            </w:pPr>
            <w:r>
              <w:rPr>
                <w:sz w:val="20"/>
              </w:rPr>
              <w:t>è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in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grado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di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operare</w:t>
            </w:r>
          </w:p>
        </w:tc>
        <w:tc>
          <w:tcPr>
            <w:tcW w:w="1980" w:type="dxa"/>
            <w:tcBorders>
              <w:top w:val="nil"/>
              <w:bottom w:val="nil"/>
            </w:tcBorders>
            <w:shd w:val="clear" w:color="auto" w:fill="FFF1CC"/>
          </w:tcPr>
          <w:p w14:paraId="1978FBC0" w14:textId="77777777" w:rsidR="00EC0597" w:rsidRDefault="00CF0F80">
            <w:pPr>
              <w:pStyle w:val="TableParagraph"/>
              <w:spacing w:line="211" w:lineRule="exact"/>
              <w:rPr>
                <w:sz w:val="20"/>
              </w:rPr>
            </w:pPr>
            <w:r>
              <w:rPr>
                <w:sz w:val="20"/>
              </w:rPr>
              <w:t>è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in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grado</w:t>
            </w:r>
            <w:r>
              <w:rPr>
                <w:spacing w:val="-5"/>
                <w:sz w:val="20"/>
              </w:rPr>
              <w:t xml:space="preserve"> di</w:t>
            </w:r>
          </w:p>
        </w:tc>
      </w:tr>
      <w:tr w:rsidR="00EC0597" w14:paraId="023CCEF7" w14:textId="77777777" w:rsidTr="00CF0F80">
        <w:trPr>
          <w:trHeight w:val="229"/>
        </w:trPr>
        <w:tc>
          <w:tcPr>
            <w:tcW w:w="2100" w:type="dxa"/>
            <w:tcBorders>
              <w:top w:val="nil"/>
              <w:bottom w:val="nil"/>
            </w:tcBorders>
            <w:shd w:val="clear" w:color="auto" w:fill="FFF1CC"/>
          </w:tcPr>
          <w:p w14:paraId="36E73090" w14:textId="77777777" w:rsidR="00EC0597" w:rsidRDefault="00EC0597">
            <w:pPr>
              <w:pStyle w:val="TableParagraph"/>
              <w:ind w:left="0"/>
              <w:rPr>
                <w:rFonts w:ascii="Times New Roman"/>
                <w:sz w:val="16"/>
              </w:rPr>
            </w:pPr>
          </w:p>
        </w:tc>
        <w:tc>
          <w:tcPr>
            <w:tcW w:w="2024" w:type="dxa"/>
            <w:tcBorders>
              <w:top w:val="nil"/>
              <w:bottom w:val="nil"/>
            </w:tcBorders>
            <w:shd w:val="clear" w:color="auto" w:fill="FFF1CC"/>
          </w:tcPr>
          <w:p w14:paraId="5E3ED755" w14:textId="77777777" w:rsidR="00EC0597" w:rsidRDefault="00CF0F80">
            <w:pPr>
              <w:pStyle w:val="TableParagraph"/>
              <w:spacing w:line="209" w:lineRule="exact"/>
              <w:ind w:left="100"/>
              <w:rPr>
                <w:sz w:val="20"/>
              </w:rPr>
            </w:pPr>
            <w:r>
              <w:rPr>
                <w:sz w:val="20"/>
              </w:rPr>
              <w:t>grado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di</w:t>
            </w:r>
          </w:p>
        </w:tc>
        <w:tc>
          <w:tcPr>
            <w:tcW w:w="2056" w:type="dxa"/>
            <w:tcBorders>
              <w:top w:val="nil"/>
              <w:bottom w:val="nil"/>
            </w:tcBorders>
            <w:shd w:val="clear" w:color="auto" w:fill="FFF1CC"/>
          </w:tcPr>
          <w:p w14:paraId="2BD7BB9C" w14:textId="77777777" w:rsidR="00EC0597" w:rsidRDefault="00CF0F80">
            <w:pPr>
              <w:pStyle w:val="TableParagraph"/>
              <w:spacing w:line="209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operare</w:t>
            </w:r>
          </w:p>
        </w:tc>
        <w:tc>
          <w:tcPr>
            <w:tcW w:w="2280" w:type="dxa"/>
            <w:tcBorders>
              <w:top w:val="nil"/>
              <w:bottom w:val="nil"/>
            </w:tcBorders>
            <w:shd w:val="clear" w:color="auto" w:fill="FFF1CC"/>
          </w:tcPr>
          <w:p w14:paraId="0E452073" w14:textId="77777777" w:rsidR="00EC0597" w:rsidRDefault="00CF0F80">
            <w:pPr>
              <w:pStyle w:val="TableParagraph"/>
              <w:spacing w:line="209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un'appropriata</w:t>
            </w:r>
          </w:p>
        </w:tc>
        <w:tc>
          <w:tcPr>
            <w:tcW w:w="1980" w:type="dxa"/>
            <w:tcBorders>
              <w:top w:val="nil"/>
              <w:bottom w:val="nil"/>
            </w:tcBorders>
            <w:shd w:val="clear" w:color="auto" w:fill="FFF1CC"/>
          </w:tcPr>
          <w:p w14:paraId="0CFA87EA" w14:textId="77777777" w:rsidR="00EC0597" w:rsidRDefault="00CF0F80">
            <w:pPr>
              <w:pStyle w:val="TableParagraph"/>
              <w:spacing w:line="209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operare</w:t>
            </w:r>
          </w:p>
        </w:tc>
      </w:tr>
      <w:tr w:rsidR="00EC0597" w14:paraId="020348BB" w14:textId="77777777" w:rsidTr="00CF0F80">
        <w:trPr>
          <w:trHeight w:val="229"/>
        </w:trPr>
        <w:tc>
          <w:tcPr>
            <w:tcW w:w="2100" w:type="dxa"/>
            <w:tcBorders>
              <w:top w:val="nil"/>
              <w:bottom w:val="nil"/>
            </w:tcBorders>
            <w:shd w:val="clear" w:color="auto" w:fill="FFF1CC"/>
          </w:tcPr>
          <w:p w14:paraId="71DC7A9F" w14:textId="77777777" w:rsidR="00EC0597" w:rsidRDefault="00EC0597">
            <w:pPr>
              <w:pStyle w:val="TableParagraph"/>
              <w:ind w:left="0"/>
              <w:rPr>
                <w:rFonts w:ascii="Times New Roman"/>
                <w:sz w:val="16"/>
              </w:rPr>
            </w:pPr>
          </w:p>
        </w:tc>
        <w:tc>
          <w:tcPr>
            <w:tcW w:w="2024" w:type="dxa"/>
            <w:tcBorders>
              <w:top w:val="nil"/>
              <w:bottom w:val="nil"/>
            </w:tcBorders>
            <w:shd w:val="clear" w:color="auto" w:fill="FFF1CC"/>
          </w:tcPr>
          <w:p w14:paraId="32591C01" w14:textId="77777777" w:rsidR="00EC0597" w:rsidRDefault="00CF0F80">
            <w:pPr>
              <w:pStyle w:val="TableParagraph"/>
              <w:spacing w:line="209" w:lineRule="exact"/>
              <w:ind w:left="100"/>
              <w:rPr>
                <w:sz w:val="20"/>
              </w:rPr>
            </w:pPr>
            <w:r>
              <w:rPr>
                <w:sz w:val="20"/>
              </w:rPr>
              <w:t>argomentare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i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diversi</w:t>
            </w:r>
          </w:p>
        </w:tc>
        <w:tc>
          <w:tcPr>
            <w:tcW w:w="2056" w:type="dxa"/>
            <w:tcBorders>
              <w:top w:val="nil"/>
              <w:bottom w:val="nil"/>
            </w:tcBorders>
            <w:shd w:val="clear" w:color="auto" w:fill="FFF1CC"/>
          </w:tcPr>
          <w:p w14:paraId="1F940EAF" w14:textId="77777777" w:rsidR="00EC0597" w:rsidRDefault="00CF0F80">
            <w:pPr>
              <w:pStyle w:val="TableParagraph"/>
              <w:spacing w:line="209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un'essenziale</w:t>
            </w:r>
          </w:p>
        </w:tc>
        <w:tc>
          <w:tcPr>
            <w:tcW w:w="2280" w:type="dxa"/>
            <w:tcBorders>
              <w:top w:val="nil"/>
              <w:bottom w:val="nil"/>
            </w:tcBorders>
            <w:shd w:val="clear" w:color="auto" w:fill="FFF1CC"/>
          </w:tcPr>
          <w:p w14:paraId="0E040B85" w14:textId="77777777" w:rsidR="00EC0597" w:rsidRDefault="00CF0F80">
            <w:pPr>
              <w:pStyle w:val="TableParagraph"/>
              <w:spacing w:line="209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organizzazione</w:t>
            </w:r>
            <w:r>
              <w:rPr>
                <w:rFonts w:ascii="Arial"/>
                <w:b/>
                <w:spacing w:val="-14"/>
                <w:sz w:val="20"/>
              </w:rPr>
              <w:t xml:space="preserve"> </w:t>
            </w:r>
            <w:r>
              <w:rPr>
                <w:rFonts w:ascii="Arial"/>
                <w:b/>
                <w:spacing w:val="-10"/>
                <w:sz w:val="20"/>
              </w:rPr>
              <w:t>e</w:t>
            </w:r>
          </w:p>
        </w:tc>
        <w:tc>
          <w:tcPr>
            <w:tcW w:w="1980" w:type="dxa"/>
            <w:tcBorders>
              <w:top w:val="nil"/>
              <w:bottom w:val="nil"/>
            </w:tcBorders>
            <w:shd w:val="clear" w:color="auto" w:fill="FFF1CC"/>
          </w:tcPr>
          <w:p w14:paraId="4C3AACC8" w14:textId="77777777" w:rsidR="00EC0597" w:rsidRDefault="00CF0F80">
            <w:pPr>
              <w:pStyle w:val="TableParagraph"/>
              <w:spacing w:line="209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un'ottimale</w:t>
            </w:r>
          </w:p>
        </w:tc>
      </w:tr>
      <w:tr w:rsidR="00EC0597" w14:paraId="792E4500" w14:textId="77777777" w:rsidTr="00CF0F80">
        <w:trPr>
          <w:trHeight w:val="230"/>
        </w:trPr>
        <w:tc>
          <w:tcPr>
            <w:tcW w:w="2100" w:type="dxa"/>
            <w:tcBorders>
              <w:top w:val="nil"/>
              <w:bottom w:val="nil"/>
            </w:tcBorders>
            <w:shd w:val="clear" w:color="auto" w:fill="FFF1CC"/>
          </w:tcPr>
          <w:p w14:paraId="5309D9C4" w14:textId="77777777" w:rsidR="00EC0597" w:rsidRDefault="00EC0597">
            <w:pPr>
              <w:pStyle w:val="TableParagraph"/>
              <w:ind w:left="0"/>
              <w:rPr>
                <w:rFonts w:ascii="Times New Roman"/>
                <w:sz w:val="16"/>
              </w:rPr>
            </w:pPr>
          </w:p>
        </w:tc>
        <w:tc>
          <w:tcPr>
            <w:tcW w:w="2024" w:type="dxa"/>
            <w:tcBorders>
              <w:top w:val="nil"/>
              <w:bottom w:val="nil"/>
            </w:tcBorders>
            <w:shd w:val="clear" w:color="auto" w:fill="FFF1CC"/>
          </w:tcPr>
          <w:p w14:paraId="3BF41803" w14:textId="77777777" w:rsidR="00EC0597" w:rsidRDefault="00CF0F80">
            <w:pPr>
              <w:pStyle w:val="TableParagraph"/>
              <w:spacing w:line="210" w:lineRule="exact"/>
              <w:ind w:left="100"/>
              <w:rPr>
                <w:sz w:val="20"/>
              </w:rPr>
            </w:pPr>
            <w:r>
              <w:rPr>
                <w:sz w:val="20"/>
              </w:rPr>
              <w:t>registri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di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lettura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di</w:t>
            </w:r>
          </w:p>
        </w:tc>
        <w:tc>
          <w:tcPr>
            <w:tcW w:w="2056" w:type="dxa"/>
            <w:tcBorders>
              <w:top w:val="nil"/>
              <w:bottom w:val="nil"/>
            </w:tcBorders>
            <w:shd w:val="clear" w:color="auto" w:fill="FFF1CC"/>
          </w:tcPr>
          <w:p w14:paraId="1E49F379" w14:textId="77777777" w:rsidR="00EC0597" w:rsidRDefault="00CF0F80">
            <w:pPr>
              <w:pStyle w:val="TableParagraph"/>
              <w:spacing w:line="210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argomentazione</w:t>
            </w:r>
          </w:p>
        </w:tc>
        <w:tc>
          <w:tcPr>
            <w:tcW w:w="2280" w:type="dxa"/>
            <w:tcBorders>
              <w:top w:val="nil"/>
              <w:bottom w:val="nil"/>
            </w:tcBorders>
            <w:shd w:val="clear" w:color="auto" w:fill="FFF1CC"/>
          </w:tcPr>
          <w:p w14:paraId="160E2E45" w14:textId="77777777" w:rsidR="00EC0597" w:rsidRDefault="00CF0F80">
            <w:pPr>
              <w:pStyle w:val="TableParagraph"/>
              <w:spacing w:line="210" w:lineRule="exact"/>
              <w:rPr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argomentazione</w:t>
            </w:r>
            <w:r>
              <w:rPr>
                <w:rFonts w:ascii="Arial"/>
                <w:b/>
                <w:spacing w:val="11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sui</w:t>
            </w:r>
          </w:p>
        </w:tc>
        <w:tc>
          <w:tcPr>
            <w:tcW w:w="1980" w:type="dxa"/>
            <w:tcBorders>
              <w:top w:val="nil"/>
              <w:bottom w:val="nil"/>
            </w:tcBorders>
            <w:shd w:val="clear" w:color="auto" w:fill="FFF1CC"/>
          </w:tcPr>
          <w:p w14:paraId="3911C138" w14:textId="77777777" w:rsidR="00EC0597" w:rsidRDefault="00CF0F80">
            <w:pPr>
              <w:pStyle w:val="TableParagraph"/>
              <w:spacing w:line="210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argomentazione</w:t>
            </w:r>
          </w:p>
        </w:tc>
      </w:tr>
      <w:tr w:rsidR="00EC0597" w14:paraId="3F70B0CC" w14:textId="77777777" w:rsidTr="00CF0F80">
        <w:trPr>
          <w:trHeight w:val="230"/>
        </w:trPr>
        <w:tc>
          <w:tcPr>
            <w:tcW w:w="2100" w:type="dxa"/>
            <w:tcBorders>
              <w:top w:val="nil"/>
              <w:bottom w:val="nil"/>
            </w:tcBorders>
            <w:shd w:val="clear" w:color="auto" w:fill="FFF1CC"/>
          </w:tcPr>
          <w:p w14:paraId="7F1A1206" w14:textId="77777777" w:rsidR="00EC0597" w:rsidRDefault="00EC0597">
            <w:pPr>
              <w:pStyle w:val="TableParagraph"/>
              <w:ind w:left="0"/>
              <w:rPr>
                <w:rFonts w:ascii="Times New Roman"/>
                <w:sz w:val="16"/>
              </w:rPr>
            </w:pPr>
          </w:p>
        </w:tc>
        <w:tc>
          <w:tcPr>
            <w:tcW w:w="2024" w:type="dxa"/>
            <w:tcBorders>
              <w:top w:val="nil"/>
              <w:bottom w:val="nil"/>
            </w:tcBorders>
            <w:shd w:val="clear" w:color="auto" w:fill="FFF1CC"/>
          </w:tcPr>
          <w:p w14:paraId="2632684B" w14:textId="77777777" w:rsidR="00EC0597" w:rsidRDefault="00CF0F80">
            <w:pPr>
              <w:pStyle w:val="TableParagraph"/>
              <w:spacing w:line="210" w:lineRule="exact"/>
              <w:ind w:left="100"/>
              <w:rPr>
                <w:sz w:val="20"/>
              </w:rPr>
            </w:pPr>
            <w:r>
              <w:rPr>
                <w:sz w:val="20"/>
              </w:rPr>
              <w:t>un'opera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d'arte,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alla</w:t>
            </w:r>
          </w:p>
        </w:tc>
        <w:tc>
          <w:tcPr>
            <w:tcW w:w="2056" w:type="dxa"/>
            <w:tcBorders>
              <w:top w:val="nil"/>
              <w:bottom w:val="nil"/>
            </w:tcBorders>
            <w:shd w:val="clear" w:color="auto" w:fill="FFF1CC"/>
          </w:tcPr>
          <w:p w14:paraId="76D7BF50" w14:textId="77777777" w:rsidR="00EC0597" w:rsidRDefault="00CF0F80">
            <w:pPr>
              <w:pStyle w:val="TableParagraph"/>
              <w:spacing w:line="210" w:lineRule="exact"/>
              <w:rPr>
                <w:sz w:val="20"/>
              </w:rPr>
            </w:pPr>
            <w:r>
              <w:rPr>
                <w:sz w:val="20"/>
              </w:rPr>
              <w:t>tra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i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diversi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registri</w:t>
            </w:r>
          </w:p>
        </w:tc>
        <w:tc>
          <w:tcPr>
            <w:tcW w:w="2280" w:type="dxa"/>
            <w:tcBorders>
              <w:top w:val="nil"/>
              <w:bottom w:val="nil"/>
            </w:tcBorders>
            <w:shd w:val="clear" w:color="auto" w:fill="FFF1CC"/>
          </w:tcPr>
          <w:p w14:paraId="4DD3577F" w14:textId="77777777" w:rsidR="00EC0597" w:rsidRDefault="00CF0F80">
            <w:pPr>
              <w:pStyle w:val="TableParagraph"/>
              <w:spacing w:line="210" w:lineRule="exact"/>
              <w:rPr>
                <w:sz w:val="20"/>
              </w:rPr>
            </w:pPr>
            <w:r>
              <w:rPr>
                <w:sz w:val="20"/>
              </w:rPr>
              <w:t>diversi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registri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di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lettura</w:t>
            </w:r>
          </w:p>
        </w:tc>
        <w:tc>
          <w:tcPr>
            <w:tcW w:w="1980" w:type="dxa"/>
            <w:tcBorders>
              <w:top w:val="nil"/>
              <w:bottom w:val="nil"/>
            </w:tcBorders>
            <w:shd w:val="clear" w:color="auto" w:fill="FFF1CC"/>
          </w:tcPr>
          <w:p w14:paraId="3FD091A8" w14:textId="77777777" w:rsidR="00EC0597" w:rsidRDefault="00CF0F80">
            <w:pPr>
              <w:pStyle w:val="TableParagraph"/>
              <w:spacing w:line="210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ed</w:t>
            </w:r>
            <w:r>
              <w:rPr>
                <w:rFonts w:ascii="Arial"/>
                <w:b/>
                <w:spacing w:val="-4"/>
                <w:sz w:val="20"/>
              </w:rPr>
              <w:t xml:space="preserve"> </w:t>
            </w:r>
            <w:r>
              <w:rPr>
                <w:rFonts w:ascii="Arial"/>
                <w:b/>
                <w:spacing w:val="-2"/>
                <w:sz w:val="20"/>
              </w:rPr>
              <w:t>organizzazione</w:t>
            </w:r>
          </w:p>
        </w:tc>
      </w:tr>
      <w:tr w:rsidR="00EC0597" w14:paraId="608202B0" w14:textId="77777777" w:rsidTr="00CF0F80">
        <w:trPr>
          <w:trHeight w:val="230"/>
        </w:trPr>
        <w:tc>
          <w:tcPr>
            <w:tcW w:w="2100" w:type="dxa"/>
            <w:tcBorders>
              <w:top w:val="nil"/>
              <w:bottom w:val="nil"/>
            </w:tcBorders>
            <w:shd w:val="clear" w:color="auto" w:fill="FFF1CC"/>
          </w:tcPr>
          <w:p w14:paraId="613B68FC" w14:textId="77777777" w:rsidR="00EC0597" w:rsidRDefault="00EC0597">
            <w:pPr>
              <w:pStyle w:val="TableParagraph"/>
              <w:ind w:left="0"/>
              <w:rPr>
                <w:rFonts w:ascii="Times New Roman"/>
                <w:sz w:val="16"/>
              </w:rPr>
            </w:pPr>
          </w:p>
        </w:tc>
        <w:tc>
          <w:tcPr>
            <w:tcW w:w="2024" w:type="dxa"/>
            <w:tcBorders>
              <w:top w:val="nil"/>
              <w:bottom w:val="nil"/>
            </w:tcBorders>
            <w:shd w:val="clear" w:color="auto" w:fill="FFF1CC"/>
          </w:tcPr>
          <w:p w14:paraId="3F377472" w14:textId="77777777" w:rsidR="00EC0597" w:rsidRDefault="00CF0F80">
            <w:pPr>
              <w:pStyle w:val="TableParagraph"/>
              <w:spacing w:line="210" w:lineRule="exact"/>
              <w:ind w:left="100"/>
              <w:rPr>
                <w:sz w:val="20"/>
              </w:rPr>
            </w:pPr>
            <w:r>
              <w:rPr>
                <w:sz w:val="20"/>
              </w:rPr>
              <w:t>quale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si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approccia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in</w:t>
            </w:r>
          </w:p>
        </w:tc>
        <w:tc>
          <w:tcPr>
            <w:tcW w:w="2056" w:type="dxa"/>
            <w:tcBorders>
              <w:top w:val="nil"/>
              <w:bottom w:val="nil"/>
            </w:tcBorders>
            <w:shd w:val="clear" w:color="auto" w:fill="FFF1CC"/>
          </w:tcPr>
          <w:p w14:paraId="4D7B1EA4" w14:textId="77777777" w:rsidR="00EC0597" w:rsidRDefault="00CF0F80">
            <w:pPr>
              <w:pStyle w:val="TableParagraph"/>
              <w:spacing w:line="210" w:lineRule="exact"/>
              <w:rPr>
                <w:sz w:val="20"/>
              </w:rPr>
            </w:pPr>
            <w:r>
              <w:rPr>
                <w:sz w:val="20"/>
              </w:rPr>
              <w:t>di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lettura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di</w:t>
            </w:r>
          </w:p>
        </w:tc>
        <w:tc>
          <w:tcPr>
            <w:tcW w:w="2280" w:type="dxa"/>
            <w:tcBorders>
              <w:top w:val="nil"/>
              <w:bottom w:val="nil"/>
            </w:tcBorders>
            <w:shd w:val="clear" w:color="auto" w:fill="FFF1CC"/>
          </w:tcPr>
          <w:p w14:paraId="075362A2" w14:textId="77777777" w:rsidR="00EC0597" w:rsidRDefault="00CF0F80">
            <w:pPr>
              <w:pStyle w:val="TableParagraph"/>
              <w:spacing w:line="210" w:lineRule="exact"/>
              <w:rPr>
                <w:sz w:val="20"/>
              </w:rPr>
            </w:pPr>
            <w:r>
              <w:rPr>
                <w:sz w:val="20"/>
              </w:rPr>
              <w:t>di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un'opera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d'arte.</w:t>
            </w:r>
          </w:p>
        </w:tc>
        <w:tc>
          <w:tcPr>
            <w:tcW w:w="1980" w:type="dxa"/>
            <w:tcBorders>
              <w:top w:val="nil"/>
              <w:bottom w:val="nil"/>
            </w:tcBorders>
            <w:shd w:val="clear" w:color="auto" w:fill="FFF1CC"/>
          </w:tcPr>
          <w:p w14:paraId="24FB874B" w14:textId="77777777" w:rsidR="00EC0597" w:rsidRDefault="00CF0F80">
            <w:pPr>
              <w:pStyle w:val="TableParagraph"/>
              <w:spacing w:line="210" w:lineRule="exact"/>
              <w:rPr>
                <w:sz w:val="20"/>
              </w:rPr>
            </w:pPr>
            <w:r>
              <w:rPr>
                <w:sz w:val="20"/>
              </w:rPr>
              <w:t>tra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i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diversi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registri</w:t>
            </w:r>
          </w:p>
        </w:tc>
      </w:tr>
      <w:tr w:rsidR="00EC0597" w14:paraId="254A5C15" w14:textId="77777777" w:rsidTr="00CF0F80">
        <w:trPr>
          <w:trHeight w:val="230"/>
        </w:trPr>
        <w:tc>
          <w:tcPr>
            <w:tcW w:w="2100" w:type="dxa"/>
            <w:tcBorders>
              <w:top w:val="nil"/>
              <w:bottom w:val="nil"/>
            </w:tcBorders>
            <w:shd w:val="clear" w:color="auto" w:fill="FFF1CC"/>
          </w:tcPr>
          <w:p w14:paraId="76AE0DD9" w14:textId="77777777" w:rsidR="00EC0597" w:rsidRDefault="00EC0597">
            <w:pPr>
              <w:pStyle w:val="TableParagraph"/>
              <w:ind w:left="0"/>
              <w:rPr>
                <w:rFonts w:ascii="Times New Roman"/>
                <w:sz w:val="16"/>
              </w:rPr>
            </w:pPr>
          </w:p>
        </w:tc>
        <w:tc>
          <w:tcPr>
            <w:tcW w:w="2024" w:type="dxa"/>
            <w:tcBorders>
              <w:top w:val="nil"/>
              <w:bottom w:val="nil"/>
            </w:tcBorders>
            <w:shd w:val="clear" w:color="auto" w:fill="FFF1CC"/>
          </w:tcPr>
          <w:p w14:paraId="0E563DF6" w14:textId="77777777" w:rsidR="00EC0597" w:rsidRDefault="00CF0F80">
            <w:pPr>
              <w:pStyle w:val="TableParagraph"/>
              <w:spacing w:line="210" w:lineRule="exact"/>
              <w:ind w:left="100"/>
              <w:rPr>
                <w:sz w:val="20"/>
              </w:rPr>
            </w:pPr>
            <w:r>
              <w:rPr>
                <w:sz w:val="20"/>
              </w:rPr>
              <w:t>modo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rFonts w:ascii="Arial"/>
                <w:b/>
                <w:spacing w:val="-2"/>
                <w:sz w:val="20"/>
              </w:rPr>
              <w:t>disordinato</w:t>
            </w:r>
            <w:r>
              <w:rPr>
                <w:spacing w:val="-2"/>
                <w:sz w:val="20"/>
              </w:rPr>
              <w:t>.</w:t>
            </w:r>
          </w:p>
        </w:tc>
        <w:tc>
          <w:tcPr>
            <w:tcW w:w="2056" w:type="dxa"/>
            <w:tcBorders>
              <w:top w:val="nil"/>
              <w:bottom w:val="nil"/>
            </w:tcBorders>
            <w:shd w:val="clear" w:color="auto" w:fill="FFF1CC"/>
          </w:tcPr>
          <w:p w14:paraId="1D93D139" w14:textId="77777777" w:rsidR="00EC0597" w:rsidRDefault="00CF0F80">
            <w:pPr>
              <w:pStyle w:val="TableParagraph"/>
              <w:spacing w:line="210" w:lineRule="exact"/>
              <w:rPr>
                <w:sz w:val="20"/>
              </w:rPr>
            </w:pPr>
            <w:r>
              <w:rPr>
                <w:sz w:val="20"/>
              </w:rPr>
              <w:t>un'opera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d'arte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con</w:t>
            </w:r>
          </w:p>
        </w:tc>
        <w:tc>
          <w:tcPr>
            <w:tcW w:w="2280" w:type="dxa"/>
            <w:tcBorders>
              <w:top w:val="nil"/>
              <w:bottom w:val="nil"/>
            </w:tcBorders>
            <w:shd w:val="clear" w:color="auto" w:fill="FFF1CC"/>
          </w:tcPr>
          <w:p w14:paraId="4ACE3CCA" w14:textId="77777777" w:rsidR="00EC0597" w:rsidRDefault="00EC0597">
            <w:pPr>
              <w:pStyle w:val="TableParagraph"/>
              <w:ind w:left="0"/>
              <w:rPr>
                <w:rFonts w:ascii="Times New Roman"/>
                <w:sz w:val="16"/>
              </w:rPr>
            </w:pPr>
          </w:p>
        </w:tc>
        <w:tc>
          <w:tcPr>
            <w:tcW w:w="1980" w:type="dxa"/>
            <w:tcBorders>
              <w:top w:val="nil"/>
              <w:bottom w:val="nil"/>
            </w:tcBorders>
            <w:shd w:val="clear" w:color="auto" w:fill="FFF1CC"/>
          </w:tcPr>
          <w:p w14:paraId="64FEFD5A" w14:textId="77777777" w:rsidR="00EC0597" w:rsidRDefault="00CF0F80">
            <w:pPr>
              <w:pStyle w:val="TableParagraph"/>
              <w:spacing w:line="210" w:lineRule="exact"/>
              <w:rPr>
                <w:sz w:val="20"/>
              </w:rPr>
            </w:pPr>
            <w:r>
              <w:rPr>
                <w:sz w:val="20"/>
              </w:rPr>
              <w:t>di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lettura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di</w:t>
            </w:r>
          </w:p>
        </w:tc>
      </w:tr>
      <w:tr w:rsidR="00EC0597" w14:paraId="7FC18778" w14:textId="77777777" w:rsidTr="00CF0F80">
        <w:trPr>
          <w:trHeight w:val="229"/>
        </w:trPr>
        <w:tc>
          <w:tcPr>
            <w:tcW w:w="2100" w:type="dxa"/>
            <w:tcBorders>
              <w:top w:val="nil"/>
              <w:bottom w:val="nil"/>
            </w:tcBorders>
            <w:shd w:val="clear" w:color="auto" w:fill="FFF1CC"/>
          </w:tcPr>
          <w:p w14:paraId="30BB6B2B" w14:textId="77777777" w:rsidR="00EC0597" w:rsidRDefault="00EC0597">
            <w:pPr>
              <w:pStyle w:val="TableParagraph"/>
              <w:ind w:left="0"/>
              <w:rPr>
                <w:rFonts w:ascii="Times New Roman"/>
                <w:sz w:val="16"/>
              </w:rPr>
            </w:pPr>
          </w:p>
        </w:tc>
        <w:tc>
          <w:tcPr>
            <w:tcW w:w="2024" w:type="dxa"/>
            <w:tcBorders>
              <w:top w:val="nil"/>
              <w:bottom w:val="nil"/>
            </w:tcBorders>
            <w:shd w:val="clear" w:color="auto" w:fill="FFF1CC"/>
          </w:tcPr>
          <w:p w14:paraId="210B2CC9" w14:textId="77777777" w:rsidR="00EC0597" w:rsidRDefault="00EC0597">
            <w:pPr>
              <w:pStyle w:val="TableParagraph"/>
              <w:ind w:left="0"/>
              <w:rPr>
                <w:rFonts w:ascii="Times New Roman"/>
                <w:sz w:val="16"/>
              </w:rPr>
            </w:pPr>
          </w:p>
        </w:tc>
        <w:tc>
          <w:tcPr>
            <w:tcW w:w="2056" w:type="dxa"/>
            <w:tcBorders>
              <w:top w:val="nil"/>
              <w:bottom w:val="nil"/>
            </w:tcBorders>
            <w:shd w:val="clear" w:color="auto" w:fill="FFF1CC"/>
          </w:tcPr>
          <w:p w14:paraId="44C1DE88" w14:textId="77777777" w:rsidR="00EC0597" w:rsidRDefault="00CF0F80">
            <w:pPr>
              <w:pStyle w:val="TableParagraph"/>
              <w:spacing w:line="209" w:lineRule="exact"/>
              <w:rPr>
                <w:rFonts w:ascii="Arial" w:hAnsi="Arial"/>
                <w:b/>
                <w:sz w:val="20"/>
              </w:rPr>
            </w:pPr>
            <w:r>
              <w:rPr>
                <w:spacing w:val="-2"/>
                <w:sz w:val="20"/>
              </w:rPr>
              <w:t>un’</w:t>
            </w:r>
            <w:r>
              <w:rPr>
                <w:rFonts w:ascii="Arial" w:hAnsi="Arial"/>
                <w:b/>
                <w:spacing w:val="-2"/>
                <w:sz w:val="20"/>
              </w:rPr>
              <w:t>organizzazione</w:t>
            </w:r>
          </w:p>
        </w:tc>
        <w:tc>
          <w:tcPr>
            <w:tcW w:w="2280" w:type="dxa"/>
            <w:tcBorders>
              <w:top w:val="nil"/>
              <w:bottom w:val="nil"/>
            </w:tcBorders>
            <w:shd w:val="clear" w:color="auto" w:fill="FFF1CC"/>
          </w:tcPr>
          <w:p w14:paraId="5C82D422" w14:textId="77777777" w:rsidR="00EC0597" w:rsidRDefault="00EC0597">
            <w:pPr>
              <w:pStyle w:val="TableParagraph"/>
              <w:ind w:left="0"/>
              <w:rPr>
                <w:rFonts w:ascii="Times New Roman"/>
                <w:sz w:val="16"/>
              </w:rPr>
            </w:pPr>
          </w:p>
        </w:tc>
        <w:tc>
          <w:tcPr>
            <w:tcW w:w="1980" w:type="dxa"/>
            <w:tcBorders>
              <w:top w:val="nil"/>
              <w:bottom w:val="nil"/>
            </w:tcBorders>
            <w:shd w:val="clear" w:color="auto" w:fill="FFF1CC"/>
          </w:tcPr>
          <w:p w14:paraId="2210F631" w14:textId="77777777" w:rsidR="00EC0597" w:rsidRDefault="00CF0F80">
            <w:pPr>
              <w:pStyle w:val="TableParagraph"/>
              <w:spacing w:line="209" w:lineRule="exact"/>
              <w:rPr>
                <w:sz w:val="20"/>
              </w:rPr>
            </w:pPr>
            <w:r>
              <w:rPr>
                <w:sz w:val="20"/>
              </w:rPr>
              <w:t>un'opera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d'arte,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con</w:t>
            </w:r>
          </w:p>
        </w:tc>
      </w:tr>
      <w:tr w:rsidR="00EC0597" w14:paraId="596E55CB" w14:textId="77777777" w:rsidTr="00CF0F80">
        <w:trPr>
          <w:trHeight w:val="229"/>
        </w:trPr>
        <w:tc>
          <w:tcPr>
            <w:tcW w:w="2100" w:type="dxa"/>
            <w:tcBorders>
              <w:top w:val="nil"/>
              <w:bottom w:val="nil"/>
            </w:tcBorders>
            <w:shd w:val="clear" w:color="auto" w:fill="FFF1CC"/>
          </w:tcPr>
          <w:p w14:paraId="3E770659" w14:textId="77777777" w:rsidR="00EC0597" w:rsidRDefault="00EC0597">
            <w:pPr>
              <w:pStyle w:val="TableParagraph"/>
              <w:ind w:left="0"/>
              <w:rPr>
                <w:rFonts w:ascii="Times New Roman"/>
                <w:sz w:val="16"/>
              </w:rPr>
            </w:pPr>
          </w:p>
        </w:tc>
        <w:tc>
          <w:tcPr>
            <w:tcW w:w="2024" w:type="dxa"/>
            <w:tcBorders>
              <w:top w:val="nil"/>
              <w:bottom w:val="nil"/>
            </w:tcBorders>
            <w:shd w:val="clear" w:color="auto" w:fill="FFF1CC"/>
          </w:tcPr>
          <w:p w14:paraId="773B52A1" w14:textId="77777777" w:rsidR="00EC0597" w:rsidRDefault="00EC0597">
            <w:pPr>
              <w:pStyle w:val="TableParagraph"/>
              <w:ind w:left="0"/>
              <w:rPr>
                <w:rFonts w:ascii="Times New Roman"/>
                <w:sz w:val="16"/>
              </w:rPr>
            </w:pPr>
          </w:p>
        </w:tc>
        <w:tc>
          <w:tcPr>
            <w:tcW w:w="2056" w:type="dxa"/>
            <w:tcBorders>
              <w:top w:val="nil"/>
              <w:bottom w:val="nil"/>
            </w:tcBorders>
            <w:shd w:val="clear" w:color="auto" w:fill="FFF1CC"/>
          </w:tcPr>
          <w:p w14:paraId="39DDE393" w14:textId="77777777" w:rsidR="00EC0597" w:rsidRDefault="00CF0F80">
            <w:pPr>
              <w:pStyle w:val="TableParagraph"/>
              <w:spacing w:line="209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semplice</w:t>
            </w:r>
            <w:r>
              <w:rPr>
                <w:rFonts w:ascii="Arial"/>
                <w:b/>
                <w:spacing w:val="-7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e</w:t>
            </w:r>
            <w:r>
              <w:rPr>
                <w:rFonts w:ascii="Arial"/>
                <w:b/>
                <w:spacing w:val="-6"/>
                <w:sz w:val="20"/>
              </w:rPr>
              <w:t xml:space="preserve"> </w:t>
            </w:r>
            <w:r>
              <w:rPr>
                <w:rFonts w:ascii="Arial"/>
                <w:b/>
                <w:spacing w:val="-2"/>
                <w:sz w:val="20"/>
              </w:rPr>
              <w:t>lineare.</w:t>
            </w:r>
          </w:p>
        </w:tc>
        <w:tc>
          <w:tcPr>
            <w:tcW w:w="2280" w:type="dxa"/>
            <w:tcBorders>
              <w:top w:val="nil"/>
              <w:bottom w:val="nil"/>
            </w:tcBorders>
            <w:shd w:val="clear" w:color="auto" w:fill="FFF1CC"/>
          </w:tcPr>
          <w:p w14:paraId="10704643" w14:textId="77777777" w:rsidR="00EC0597" w:rsidRDefault="00EC0597">
            <w:pPr>
              <w:pStyle w:val="TableParagraph"/>
              <w:ind w:left="0"/>
              <w:rPr>
                <w:rFonts w:ascii="Times New Roman"/>
                <w:sz w:val="16"/>
              </w:rPr>
            </w:pPr>
          </w:p>
        </w:tc>
        <w:tc>
          <w:tcPr>
            <w:tcW w:w="1980" w:type="dxa"/>
            <w:tcBorders>
              <w:top w:val="nil"/>
              <w:bottom w:val="nil"/>
            </w:tcBorders>
            <w:shd w:val="clear" w:color="auto" w:fill="FFF1CC"/>
          </w:tcPr>
          <w:p w14:paraId="3E44333C" w14:textId="77777777" w:rsidR="00EC0597" w:rsidRDefault="00CF0F80">
            <w:pPr>
              <w:pStyle w:val="TableParagraph"/>
              <w:spacing w:line="209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metodo</w:t>
            </w:r>
            <w:r>
              <w:rPr>
                <w:rFonts w:ascii="Arial"/>
                <w:b/>
                <w:spacing w:val="-5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e</w:t>
            </w:r>
            <w:r>
              <w:rPr>
                <w:rFonts w:ascii="Arial"/>
                <w:b/>
                <w:spacing w:val="-6"/>
                <w:sz w:val="20"/>
              </w:rPr>
              <w:t xml:space="preserve"> </w:t>
            </w:r>
            <w:r>
              <w:rPr>
                <w:rFonts w:ascii="Arial"/>
                <w:b/>
                <w:spacing w:val="-2"/>
                <w:sz w:val="20"/>
              </w:rPr>
              <w:t>spirito</w:t>
            </w:r>
          </w:p>
        </w:tc>
      </w:tr>
      <w:tr w:rsidR="00EC0597" w14:paraId="5932BDFA" w14:textId="77777777" w:rsidTr="00CF0F80">
        <w:trPr>
          <w:trHeight w:val="327"/>
        </w:trPr>
        <w:tc>
          <w:tcPr>
            <w:tcW w:w="2100" w:type="dxa"/>
            <w:tcBorders>
              <w:top w:val="nil"/>
            </w:tcBorders>
            <w:shd w:val="clear" w:color="auto" w:fill="FFF1CC"/>
          </w:tcPr>
          <w:p w14:paraId="78DE3425" w14:textId="77777777" w:rsidR="00EC0597" w:rsidRDefault="00EC0597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2024" w:type="dxa"/>
            <w:tcBorders>
              <w:top w:val="nil"/>
            </w:tcBorders>
            <w:shd w:val="clear" w:color="auto" w:fill="FFF1CC"/>
          </w:tcPr>
          <w:p w14:paraId="7F8362C1" w14:textId="77777777" w:rsidR="00EC0597" w:rsidRDefault="00EC0597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2056" w:type="dxa"/>
            <w:tcBorders>
              <w:top w:val="nil"/>
            </w:tcBorders>
            <w:shd w:val="clear" w:color="auto" w:fill="FFF1CC"/>
          </w:tcPr>
          <w:p w14:paraId="6E7074EE" w14:textId="77777777" w:rsidR="00EC0597" w:rsidRDefault="00EC0597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2280" w:type="dxa"/>
            <w:tcBorders>
              <w:top w:val="nil"/>
            </w:tcBorders>
            <w:shd w:val="clear" w:color="auto" w:fill="FFF1CC"/>
          </w:tcPr>
          <w:p w14:paraId="6B42C12D" w14:textId="77777777" w:rsidR="00EC0597" w:rsidRDefault="00EC0597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1980" w:type="dxa"/>
            <w:tcBorders>
              <w:top w:val="nil"/>
            </w:tcBorders>
            <w:shd w:val="clear" w:color="auto" w:fill="FFF1CC"/>
          </w:tcPr>
          <w:p w14:paraId="7AF9B8C8" w14:textId="77777777" w:rsidR="00EC0597" w:rsidRDefault="00CF0F80">
            <w:pPr>
              <w:pStyle w:val="TableParagraph"/>
              <w:spacing w:line="227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critico</w:t>
            </w:r>
            <w:r>
              <w:rPr>
                <w:rFonts w:ascii="Arial"/>
                <w:b/>
                <w:spacing w:val="-9"/>
                <w:sz w:val="20"/>
              </w:rPr>
              <w:t xml:space="preserve"> </w:t>
            </w:r>
            <w:r>
              <w:rPr>
                <w:rFonts w:ascii="Arial"/>
                <w:b/>
                <w:spacing w:val="-2"/>
                <w:sz w:val="20"/>
              </w:rPr>
              <w:t>autonomo</w:t>
            </w:r>
          </w:p>
        </w:tc>
      </w:tr>
      <w:tr w:rsidR="00EC0597" w14:paraId="6BD2A6B0" w14:textId="77777777">
        <w:trPr>
          <w:trHeight w:val="913"/>
        </w:trPr>
        <w:tc>
          <w:tcPr>
            <w:tcW w:w="2100" w:type="dxa"/>
            <w:shd w:val="clear" w:color="auto" w:fill="D0DFE2"/>
          </w:tcPr>
          <w:p w14:paraId="0AAEFA43" w14:textId="77777777" w:rsidR="00EC0597" w:rsidRDefault="00CF0F80">
            <w:pPr>
              <w:pStyle w:val="TableParagraph"/>
              <w:spacing w:before="100"/>
              <w:ind w:left="10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Competenza</w:t>
            </w:r>
            <w:r>
              <w:rPr>
                <w:rFonts w:ascii="Arial"/>
                <w:b/>
                <w:spacing w:val="-11"/>
                <w:sz w:val="20"/>
              </w:rPr>
              <w:t xml:space="preserve"> </w:t>
            </w:r>
            <w:r>
              <w:rPr>
                <w:rFonts w:ascii="Arial"/>
                <w:b/>
                <w:spacing w:val="-10"/>
                <w:sz w:val="20"/>
              </w:rPr>
              <w:t>2</w:t>
            </w:r>
          </w:p>
        </w:tc>
        <w:tc>
          <w:tcPr>
            <w:tcW w:w="8340" w:type="dxa"/>
            <w:gridSpan w:val="4"/>
            <w:shd w:val="clear" w:color="auto" w:fill="D0DFE2"/>
          </w:tcPr>
          <w:p w14:paraId="75C39907" w14:textId="77777777" w:rsidR="00EC0597" w:rsidRDefault="00CF0F80">
            <w:pPr>
              <w:pStyle w:val="TableParagraph"/>
              <w:spacing w:before="100"/>
              <w:ind w:left="100" w:right="1076"/>
              <w:jc w:val="both"/>
              <w:rPr>
                <w:rFonts w:ascii="Arial" w:hAnsi="Arial"/>
                <w:b/>
                <w:sz w:val="20"/>
              </w:rPr>
            </w:pPr>
            <w:r>
              <w:rPr>
                <w:sz w:val="20"/>
              </w:rPr>
              <w:t>Analizzare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l’opera d’arte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nel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suo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specifico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contesto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storico-geografico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culturale cogliendone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le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relazioni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con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gli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aspetti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geografici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le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dinamiche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storiche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ad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essa contemporane</w:t>
            </w:r>
            <w:r>
              <w:t xml:space="preserve">e </w:t>
            </w:r>
            <w:r>
              <w:rPr>
                <w:rFonts w:ascii="Arial" w:hAnsi="Arial"/>
                <w:b/>
                <w:sz w:val="20"/>
              </w:rPr>
              <w:t>(CONTESTUALIZZAZIONE)</w:t>
            </w:r>
          </w:p>
        </w:tc>
      </w:tr>
      <w:tr w:rsidR="00EC0597" w14:paraId="0C0A937A" w14:textId="77777777">
        <w:trPr>
          <w:trHeight w:val="659"/>
        </w:trPr>
        <w:tc>
          <w:tcPr>
            <w:tcW w:w="2100" w:type="dxa"/>
            <w:shd w:val="clear" w:color="auto" w:fill="D0DFE2"/>
          </w:tcPr>
          <w:p w14:paraId="0B51A59A" w14:textId="77777777" w:rsidR="00EC0597" w:rsidRDefault="00CF0F80">
            <w:pPr>
              <w:pStyle w:val="TableParagraph"/>
              <w:spacing w:before="97"/>
              <w:ind w:left="10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Indicatore</w:t>
            </w:r>
          </w:p>
        </w:tc>
        <w:tc>
          <w:tcPr>
            <w:tcW w:w="8340" w:type="dxa"/>
            <w:gridSpan w:val="4"/>
            <w:shd w:val="clear" w:color="auto" w:fill="D0DFE2"/>
          </w:tcPr>
          <w:p w14:paraId="564ABB91" w14:textId="77777777" w:rsidR="00EC0597" w:rsidRDefault="00CF0F80">
            <w:pPr>
              <w:pStyle w:val="TableParagraph"/>
              <w:spacing w:before="97"/>
              <w:ind w:left="100" w:right="155"/>
              <w:rPr>
                <w:sz w:val="20"/>
              </w:rPr>
            </w:pPr>
            <w:r>
              <w:rPr>
                <w:sz w:val="20"/>
              </w:rPr>
              <w:t>Lo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studente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è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in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grado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di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collocare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un'opera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d'arte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nel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contesto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storico-culturale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di riferimento riconoscendone e ricostruendone i legami e le interdipendenze</w:t>
            </w:r>
          </w:p>
        </w:tc>
      </w:tr>
      <w:tr w:rsidR="00EC0597" w14:paraId="51463D39" w14:textId="77777777" w:rsidTr="00CF0F80">
        <w:trPr>
          <w:trHeight w:val="333"/>
        </w:trPr>
        <w:tc>
          <w:tcPr>
            <w:tcW w:w="2100" w:type="dxa"/>
            <w:tcBorders>
              <w:bottom w:val="nil"/>
            </w:tcBorders>
            <w:shd w:val="clear" w:color="auto" w:fill="D0DFE2"/>
          </w:tcPr>
          <w:p w14:paraId="0CC87515" w14:textId="77777777" w:rsidR="00EC0597" w:rsidRDefault="00CF0F80">
            <w:pPr>
              <w:pStyle w:val="TableParagraph"/>
              <w:spacing w:before="100" w:line="214" w:lineRule="exact"/>
              <w:ind w:left="10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Livelli</w:t>
            </w:r>
          </w:p>
        </w:tc>
        <w:tc>
          <w:tcPr>
            <w:tcW w:w="2024" w:type="dxa"/>
            <w:tcBorders>
              <w:bottom w:val="nil"/>
            </w:tcBorders>
            <w:shd w:val="clear" w:color="auto" w:fill="D0DFE2"/>
          </w:tcPr>
          <w:p w14:paraId="01405E3B" w14:textId="77777777" w:rsidR="00EC0597" w:rsidRDefault="00CF0F80">
            <w:pPr>
              <w:pStyle w:val="TableParagraph"/>
              <w:spacing w:before="100" w:line="214" w:lineRule="exact"/>
              <w:ind w:left="100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2056" w:type="dxa"/>
            <w:tcBorders>
              <w:bottom w:val="nil"/>
            </w:tcBorders>
            <w:shd w:val="clear" w:color="auto" w:fill="D0DFE2"/>
          </w:tcPr>
          <w:p w14:paraId="1D6BA85F" w14:textId="77777777" w:rsidR="00EC0597" w:rsidRDefault="00CF0F80">
            <w:pPr>
              <w:pStyle w:val="TableParagraph"/>
              <w:spacing w:before="100" w:line="214" w:lineRule="exact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2280" w:type="dxa"/>
            <w:tcBorders>
              <w:bottom w:val="nil"/>
            </w:tcBorders>
            <w:shd w:val="clear" w:color="auto" w:fill="D0DFE2"/>
          </w:tcPr>
          <w:p w14:paraId="4626FB10" w14:textId="77777777" w:rsidR="00EC0597" w:rsidRDefault="00CF0F80">
            <w:pPr>
              <w:pStyle w:val="TableParagraph"/>
              <w:spacing w:before="100" w:line="214" w:lineRule="exact"/>
              <w:rPr>
                <w:sz w:val="20"/>
              </w:rPr>
            </w:pPr>
            <w:r>
              <w:rPr>
                <w:spacing w:val="-10"/>
                <w:sz w:val="20"/>
              </w:rPr>
              <w:t>3</w:t>
            </w:r>
          </w:p>
        </w:tc>
        <w:tc>
          <w:tcPr>
            <w:tcW w:w="1980" w:type="dxa"/>
            <w:tcBorders>
              <w:bottom w:val="nil"/>
            </w:tcBorders>
            <w:shd w:val="clear" w:color="auto" w:fill="D0DFE2"/>
          </w:tcPr>
          <w:p w14:paraId="607A5CC8" w14:textId="77777777" w:rsidR="00EC0597" w:rsidRDefault="00CF0F80">
            <w:pPr>
              <w:pStyle w:val="TableParagraph"/>
              <w:spacing w:before="100" w:line="214" w:lineRule="exact"/>
              <w:rPr>
                <w:sz w:val="20"/>
              </w:rPr>
            </w:pPr>
            <w:r>
              <w:rPr>
                <w:spacing w:val="-10"/>
                <w:sz w:val="20"/>
              </w:rPr>
              <w:t>4</w:t>
            </w:r>
          </w:p>
        </w:tc>
      </w:tr>
      <w:tr w:rsidR="00EC0597" w14:paraId="2E109006" w14:textId="77777777" w:rsidTr="00CF0F80">
        <w:trPr>
          <w:trHeight w:val="229"/>
        </w:trPr>
        <w:tc>
          <w:tcPr>
            <w:tcW w:w="2100" w:type="dxa"/>
            <w:tcBorders>
              <w:top w:val="nil"/>
              <w:bottom w:val="nil"/>
            </w:tcBorders>
            <w:shd w:val="clear" w:color="auto" w:fill="D0DFE2"/>
          </w:tcPr>
          <w:p w14:paraId="0EA78203" w14:textId="77777777" w:rsidR="00EC0597" w:rsidRDefault="00EC0597">
            <w:pPr>
              <w:pStyle w:val="TableParagraph"/>
              <w:ind w:left="0"/>
              <w:rPr>
                <w:rFonts w:ascii="Times New Roman"/>
                <w:sz w:val="16"/>
              </w:rPr>
            </w:pPr>
          </w:p>
        </w:tc>
        <w:tc>
          <w:tcPr>
            <w:tcW w:w="2024" w:type="dxa"/>
            <w:tcBorders>
              <w:top w:val="nil"/>
              <w:bottom w:val="nil"/>
            </w:tcBorders>
            <w:shd w:val="clear" w:color="auto" w:fill="D0DFE2"/>
          </w:tcPr>
          <w:p w14:paraId="4B335972" w14:textId="77777777" w:rsidR="00EC0597" w:rsidRDefault="00CF0F80">
            <w:pPr>
              <w:pStyle w:val="TableParagraph"/>
              <w:spacing w:line="209" w:lineRule="exact"/>
              <w:ind w:left="100"/>
              <w:rPr>
                <w:sz w:val="20"/>
              </w:rPr>
            </w:pPr>
            <w:r>
              <w:rPr>
                <w:rFonts w:ascii="Arial"/>
                <w:b/>
                <w:sz w:val="20"/>
              </w:rPr>
              <w:t>fatica</w:t>
            </w:r>
            <w:r>
              <w:rPr>
                <w:rFonts w:ascii="Arial"/>
                <w:b/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collocare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e</w:t>
            </w:r>
          </w:p>
        </w:tc>
        <w:tc>
          <w:tcPr>
            <w:tcW w:w="2056" w:type="dxa"/>
            <w:tcBorders>
              <w:top w:val="nil"/>
              <w:bottom w:val="nil"/>
            </w:tcBorders>
            <w:shd w:val="clear" w:color="auto" w:fill="D0DFE2"/>
          </w:tcPr>
          <w:p w14:paraId="0BFB58A3" w14:textId="77777777" w:rsidR="00EC0597" w:rsidRDefault="00CF0F80">
            <w:pPr>
              <w:pStyle w:val="TableParagraph"/>
              <w:spacing w:line="209" w:lineRule="exact"/>
              <w:rPr>
                <w:sz w:val="20"/>
              </w:rPr>
            </w:pPr>
            <w:r>
              <w:rPr>
                <w:sz w:val="20"/>
              </w:rPr>
              <w:t>colloca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in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modo</w:t>
            </w:r>
          </w:p>
        </w:tc>
        <w:tc>
          <w:tcPr>
            <w:tcW w:w="2280" w:type="dxa"/>
            <w:tcBorders>
              <w:top w:val="nil"/>
              <w:bottom w:val="nil"/>
            </w:tcBorders>
            <w:shd w:val="clear" w:color="auto" w:fill="D0DFE2"/>
          </w:tcPr>
          <w:p w14:paraId="4484201C" w14:textId="77777777" w:rsidR="00EC0597" w:rsidRDefault="00CF0F80">
            <w:pPr>
              <w:pStyle w:val="TableParagraph"/>
              <w:spacing w:line="209" w:lineRule="exact"/>
              <w:rPr>
                <w:sz w:val="20"/>
              </w:rPr>
            </w:pPr>
            <w:r>
              <w:rPr>
                <w:sz w:val="20"/>
              </w:rPr>
              <w:t>colloca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in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modo</w:t>
            </w:r>
          </w:p>
        </w:tc>
        <w:tc>
          <w:tcPr>
            <w:tcW w:w="1980" w:type="dxa"/>
            <w:tcBorders>
              <w:top w:val="nil"/>
              <w:bottom w:val="nil"/>
            </w:tcBorders>
            <w:shd w:val="clear" w:color="auto" w:fill="D0DFE2"/>
          </w:tcPr>
          <w:p w14:paraId="1BD0A32C" w14:textId="77777777" w:rsidR="00EC0597" w:rsidRDefault="00CF0F80">
            <w:pPr>
              <w:pStyle w:val="TableParagraph"/>
              <w:spacing w:line="209" w:lineRule="exact"/>
              <w:rPr>
                <w:sz w:val="20"/>
              </w:rPr>
            </w:pPr>
            <w:r>
              <w:rPr>
                <w:sz w:val="20"/>
              </w:rPr>
              <w:t>colloca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in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modo</w:t>
            </w:r>
          </w:p>
        </w:tc>
      </w:tr>
      <w:tr w:rsidR="00EC0597" w14:paraId="6A6981B9" w14:textId="77777777" w:rsidTr="00CF0F80">
        <w:trPr>
          <w:trHeight w:val="229"/>
        </w:trPr>
        <w:tc>
          <w:tcPr>
            <w:tcW w:w="2100" w:type="dxa"/>
            <w:tcBorders>
              <w:top w:val="nil"/>
              <w:bottom w:val="nil"/>
            </w:tcBorders>
            <w:shd w:val="clear" w:color="auto" w:fill="D0DFE2"/>
          </w:tcPr>
          <w:p w14:paraId="4C720321" w14:textId="77777777" w:rsidR="00EC0597" w:rsidRDefault="00EC0597">
            <w:pPr>
              <w:pStyle w:val="TableParagraph"/>
              <w:ind w:left="0"/>
              <w:rPr>
                <w:rFonts w:ascii="Times New Roman"/>
                <w:sz w:val="16"/>
              </w:rPr>
            </w:pPr>
          </w:p>
        </w:tc>
        <w:tc>
          <w:tcPr>
            <w:tcW w:w="2024" w:type="dxa"/>
            <w:tcBorders>
              <w:top w:val="nil"/>
              <w:bottom w:val="nil"/>
            </w:tcBorders>
            <w:shd w:val="clear" w:color="auto" w:fill="D0DFE2"/>
          </w:tcPr>
          <w:p w14:paraId="4CEEF7BB" w14:textId="77777777" w:rsidR="00EC0597" w:rsidRDefault="00CF0F80">
            <w:pPr>
              <w:pStyle w:val="TableParagraph"/>
              <w:spacing w:line="209" w:lineRule="exact"/>
              <w:ind w:left="100"/>
              <w:rPr>
                <w:sz w:val="20"/>
              </w:rPr>
            </w:pPr>
            <w:r>
              <w:rPr>
                <w:sz w:val="20"/>
              </w:rPr>
              <w:t>l'opera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d'arte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nel</w:t>
            </w:r>
          </w:p>
        </w:tc>
        <w:tc>
          <w:tcPr>
            <w:tcW w:w="2056" w:type="dxa"/>
            <w:tcBorders>
              <w:top w:val="nil"/>
              <w:bottom w:val="nil"/>
            </w:tcBorders>
            <w:shd w:val="clear" w:color="auto" w:fill="D0DFE2"/>
          </w:tcPr>
          <w:p w14:paraId="06A2AC9C" w14:textId="77777777" w:rsidR="00EC0597" w:rsidRDefault="00CF0F80">
            <w:pPr>
              <w:pStyle w:val="TableParagraph"/>
              <w:spacing w:line="209" w:lineRule="exact"/>
              <w:rPr>
                <w:sz w:val="20"/>
              </w:rPr>
            </w:pPr>
            <w:r>
              <w:rPr>
                <w:rFonts w:ascii="Arial"/>
                <w:b/>
                <w:sz w:val="20"/>
              </w:rPr>
              <w:t>essenziale</w:t>
            </w:r>
            <w:r>
              <w:rPr>
                <w:rFonts w:ascii="Arial"/>
                <w:b/>
                <w:spacing w:val="-1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l'opera</w:t>
            </w:r>
          </w:p>
        </w:tc>
        <w:tc>
          <w:tcPr>
            <w:tcW w:w="2280" w:type="dxa"/>
            <w:tcBorders>
              <w:top w:val="nil"/>
              <w:bottom w:val="nil"/>
            </w:tcBorders>
            <w:shd w:val="clear" w:color="auto" w:fill="D0DFE2"/>
          </w:tcPr>
          <w:p w14:paraId="29C490D3" w14:textId="77777777" w:rsidR="00EC0597" w:rsidRDefault="00CF0F80">
            <w:pPr>
              <w:pStyle w:val="TableParagraph"/>
              <w:spacing w:line="209" w:lineRule="exact"/>
              <w:rPr>
                <w:sz w:val="20"/>
              </w:rPr>
            </w:pPr>
            <w:r>
              <w:rPr>
                <w:rFonts w:ascii="Arial"/>
                <w:b/>
                <w:sz w:val="20"/>
              </w:rPr>
              <w:t>appropriato</w:t>
            </w:r>
            <w:r>
              <w:rPr>
                <w:rFonts w:ascii="Arial"/>
                <w:b/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l'opera</w:t>
            </w:r>
          </w:p>
        </w:tc>
        <w:tc>
          <w:tcPr>
            <w:tcW w:w="1980" w:type="dxa"/>
            <w:tcBorders>
              <w:top w:val="nil"/>
              <w:bottom w:val="nil"/>
            </w:tcBorders>
            <w:shd w:val="clear" w:color="auto" w:fill="D0DFE2"/>
          </w:tcPr>
          <w:p w14:paraId="74F4B24F" w14:textId="77777777" w:rsidR="00EC0597" w:rsidRDefault="00CF0F80">
            <w:pPr>
              <w:pStyle w:val="TableParagraph"/>
              <w:spacing w:line="209" w:lineRule="exact"/>
              <w:rPr>
                <w:sz w:val="20"/>
              </w:rPr>
            </w:pPr>
            <w:r>
              <w:rPr>
                <w:rFonts w:ascii="Arial"/>
                <w:b/>
                <w:sz w:val="20"/>
              </w:rPr>
              <w:t>appropriato</w:t>
            </w:r>
            <w:r>
              <w:rPr>
                <w:rFonts w:ascii="Arial"/>
                <w:b/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l'opera</w:t>
            </w:r>
          </w:p>
        </w:tc>
      </w:tr>
      <w:tr w:rsidR="00EC0597" w14:paraId="3628B6CC" w14:textId="77777777" w:rsidTr="00CF0F80">
        <w:trPr>
          <w:trHeight w:val="230"/>
        </w:trPr>
        <w:tc>
          <w:tcPr>
            <w:tcW w:w="2100" w:type="dxa"/>
            <w:tcBorders>
              <w:top w:val="nil"/>
              <w:bottom w:val="nil"/>
            </w:tcBorders>
            <w:shd w:val="clear" w:color="auto" w:fill="D0DFE2"/>
          </w:tcPr>
          <w:p w14:paraId="6CA28E51" w14:textId="77777777" w:rsidR="00EC0597" w:rsidRDefault="00EC0597">
            <w:pPr>
              <w:pStyle w:val="TableParagraph"/>
              <w:ind w:left="0"/>
              <w:rPr>
                <w:rFonts w:ascii="Times New Roman"/>
                <w:sz w:val="16"/>
              </w:rPr>
            </w:pPr>
          </w:p>
        </w:tc>
        <w:tc>
          <w:tcPr>
            <w:tcW w:w="2024" w:type="dxa"/>
            <w:tcBorders>
              <w:top w:val="nil"/>
              <w:bottom w:val="nil"/>
            </w:tcBorders>
            <w:shd w:val="clear" w:color="auto" w:fill="D0DFE2"/>
          </w:tcPr>
          <w:p w14:paraId="333A99C9" w14:textId="77777777" w:rsidR="00EC0597" w:rsidRDefault="00CF0F80">
            <w:pPr>
              <w:pStyle w:val="TableParagraph"/>
              <w:spacing w:line="211" w:lineRule="exact"/>
              <w:ind w:left="100"/>
              <w:rPr>
                <w:sz w:val="20"/>
              </w:rPr>
            </w:pPr>
            <w:r>
              <w:rPr>
                <w:sz w:val="20"/>
              </w:rPr>
              <w:t>contesto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storico-</w:t>
            </w:r>
          </w:p>
        </w:tc>
        <w:tc>
          <w:tcPr>
            <w:tcW w:w="2056" w:type="dxa"/>
            <w:tcBorders>
              <w:top w:val="nil"/>
              <w:bottom w:val="nil"/>
            </w:tcBorders>
            <w:shd w:val="clear" w:color="auto" w:fill="D0DFE2"/>
          </w:tcPr>
          <w:p w14:paraId="6A2A7E45" w14:textId="77777777" w:rsidR="00EC0597" w:rsidRDefault="00CF0F80">
            <w:pPr>
              <w:pStyle w:val="TableParagraph"/>
              <w:spacing w:line="211" w:lineRule="exact"/>
              <w:rPr>
                <w:sz w:val="20"/>
              </w:rPr>
            </w:pPr>
            <w:r>
              <w:rPr>
                <w:sz w:val="20"/>
              </w:rPr>
              <w:t>d'arte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nel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contesto</w:t>
            </w:r>
          </w:p>
        </w:tc>
        <w:tc>
          <w:tcPr>
            <w:tcW w:w="2280" w:type="dxa"/>
            <w:tcBorders>
              <w:top w:val="nil"/>
              <w:bottom w:val="nil"/>
            </w:tcBorders>
            <w:shd w:val="clear" w:color="auto" w:fill="D0DFE2"/>
          </w:tcPr>
          <w:p w14:paraId="7B3B1D7D" w14:textId="77777777" w:rsidR="00EC0597" w:rsidRDefault="00CF0F80">
            <w:pPr>
              <w:pStyle w:val="TableParagraph"/>
              <w:spacing w:line="211" w:lineRule="exact"/>
              <w:rPr>
                <w:sz w:val="20"/>
              </w:rPr>
            </w:pPr>
            <w:r>
              <w:rPr>
                <w:sz w:val="20"/>
              </w:rPr>
              <w:t>d'arte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nel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contesto</w:t>
            </w:r>
          </w:p>
        </w:tc>
        <w:tc>
          <w:tcPr>
            <w:tcW w:w="1980" w:type="dxa"/>
            <w:tcBorders>
              <w:top w:val="nil"/>
              <w:bottom w:val="nil"/>
            </w:tcBorders>
            <w:shd w:val="clear" w:color="auto" w:fill="D0DFE2"/>
          </w:tcPr>
          <w:p w14:paraId="25E7515A" w14:textId="77777777" w:rsidR="00EC0597" w:rsidRDefault="00CF0F80">
            <w:pPr>
              <w:pStyle w:val="TableParagraph"/>
              <w:spacing w:line="211" w:lineRule="exact"/>
              <w:rPr>
                <w:sz w:val="20"/>
              </w:rPr>
            </w:pPr>
            <w:r>
              <w:rPr>
                <w:sz w:val="20"/>
              </w:rPr>
              <w:t>d'arte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nel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contesto</w:t>
            </w:r>
          </w:p>
        </w:tc>
      </w:tr>
      <w:tr w:rsidR="00EC0597" w14:paraId="1B12D65F" w14:textId="77777777" w:rsidTr="00CF0F80">
        <w:trPr>
          <w:trHeight w:val="230"/>
        </w:trPr>
        <w:tc>
          <w:tcPr>
            <w:tcW w:w="2100" w:type="dxa"/>
            <w:tcBorders>
              <w:top w:val="nil"/>
              <w:bottom w:val="nil"/>
            </w:tcBorders>
            <w:shd w:val="clear" w:color="auto" w:fill="D0DFE2"/>
          </w:tcPr>
          <w:p w14:paraId="52F9866D" w14:textId="77777777" w:rsidR="00EC0597" w:rsidRDefault="00EC0597">
            <w:pPr>
              <w:pStyle w:val="TableParagraph"/>
              <w:ind w:left="0"/>
              <w:rPr>
                <w:rFonts w:ascii="Times New Roman"/>
                <w:sz w:val="16"/>
              </w:rPr>
            </w:pPr>
          </w:p>
        </w:tc>
        <w:tc>
          <w:tcPr>
            <w:tcW w:w="2024" w:type="dxa"/>
            <w:tcBorders>
              <w:top w:val="nil"/>
              <w:bottom w:val="nil"/>
            </w:tcBorders>
            <w:shd w:val="clear" w:color="auto" w:fill="D0DFE2"/>
          </w:tcPr>
          <w:p w14:paraId="49A6E707" w14:textId="77777777" w:rsidR="00EC0597" w:rsidRDefault="00CF0F80">
            <w:pPr>
              <w:pStyle w:val="TableParagraph"/>
              <w:spacing w:line="210" w:lineRule="exact"/>
              <w:ind w:left="100"/>
              <w:rPr>
                <w:sz w:val="20"/>
              </w:rPr>
            </w:pPr>
            <w:r>
              <w:rPr>
                <w:sz w:val="20"/>
              </w:rPr>
              <w:t>culturale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di</w:t>
            </w:r>
          </w:p>
        </w:tc>
        <w:tc>
          <w:tcPr>
            <w:tcW w:w="2056" w:type="dxa"/>
            <w:tcBorders>
              <w:top w:val="nil"/>
              <w:bottom w:val="nil"/>
            </w:tcBorders>
            <w:shd w:val="clear" w:color="auto" w:fill="D0DFE2"/>
          </w:tcPr>
          <w:p w14:paraId="22F9D2CF" w14:textId="77777777" w:rsidR="00EC0597" w:rsidRDefault="00CF0F80">
            <w:pPr>
              <w:pStyle w:val="TableParagraph"/>
              <w:spacing w:line="210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storico-culturale</w:t>
            </w:r>
            <w:r>
              <w:rPr>
                <w:spacing w:val="13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di</w:t>
            </w:r>
          </w:p>
        </w:tc>
        <w:tc>
          <w:tcPr>
            <w:tcW w:w="2280" w:type="dxa"/>
            <w:tcBorders>
              <w:top w:val="nil"/>
              <w:bottom w:val="nil"/>
            </w:tcBorders>
            <w:shd w:val="clear" w:color="auto" w:fill="D0DFE2"/>
          </w:tcPr>
          <w:p w14:paraId="65190BD0" w14:textId="77777777" w:rsidR="00EC0597" w:rsidRDefault="00CF0F80">
            <w:pPr>
              <w:pStyle w:val="TableParagraph"/>
              <w:spacing w:line="210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storico-culturale</w:t>
            </w:r>
            <w:r>
              <w:rPr>
                <w:spacing w:val="13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di</w:t>
            </w:r>
          </w:p>
        </w:tc>
        <w:tc>
          <w:tcPr>
            <w:tcW w:w="1980" w:type="dxa"/>
            <w:tcBorders>
              <w:top w:val="nil"/>
              <w:bottom w:val="nil"/>
            </w:tcBorders>
            <w:shd w:val="clear" w:color="auto" w:fill="D0DFE2"/>
          </w:tcPr>
          <w:p w14:paraId="0CE728BF" w14:textId="77777777" w:rsidR="00EC0597" w:rsidRDefault="00CF0F80">
            <w:pPr>
              <w:pStyle w:val="TableParagraph"/>
              <w:spacing w:line="210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storico-culturale</w:t>
            </w:r>
            <w:r>
              <w:rPr>
                <w:spacing w:val="13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di</w:t>
            </w:r>
          </w:p>
        </w:tc>
      </w:tr>
      <w:tr w:rsidR="00EC0597" w14:paraId="1A71EE90" w14:textId="77777777" w:rsidTr="00CF0F80">
        <w:trPr>
          <w:trHeight w:val="230"/>
        </w:trPr>
        <w:tc>
          <w:tcPr>
            <w:tcW w:w="2100" w:type="dxa"/>
            <w:tcBorders>
              <w:top w:val="nil"/>
              <w:bottom w:val="nil"/>
            </w:tcBorders>
            <w:shd w:val="clear" w:color="auto" w:fill="D0DFE2"/>
          </w:tcPr>
          <w:p w14:paraId="3CB6A9B8" w14:textId="77777777" w:rsidR="00EC0597" w:rsidRDefault="00EC0597">
            <w:pPr>
              <w:pStyle w:val="TableParagraph"/>
              <w:ind w:left="0"/>
              <w:rPr>
                <w:rFonts w:ascii="Times New Roman"/>
                <w:sz w:val="16"/>
              </w:rPr>
            </w:pPr>
          </w:p>
        </w:tc>
        <w:tc>
          <w:tcPr>
            <w:tcW w:w="2024" w:type="dxa"/>
            <w:tcBorders>
              <w:top w:val="nil"/>
              <w:bottom w:val="nil"/>
            </w:tcBorders>
            <w:shd w:val="clear" w:color="auto" w:fill="D0DFE2"/>
          </w:tcPr>
          <w:p w14:paraId="4699BBF4" w14:textId="77777777" w:rsidR="00EC0597" w:rsidRDefault="00CF0F80">
            <w:pPr>
              <w:pStyle w:val="TableParagraph"/>
              <w:spacing w:line="210" w:lineRule="exact"/>
              <w:ind w:left="100"/>
              <w:rPr>
                <w:sz w:val="20"/>
              </w:rPr>
            </w:pPr>
            <w:r>
              <w:rPr>
                <w:sz w:val="20"/>
              </w:rPr>
              <w:t>riferimento,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il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quale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è</w:t>
            </w:r>
          </w:p>
        </w:tc>
        <w:tc>
          <w:tcPr>
            <w:tcW w:w="2056" w:type="dxa"/>
            <w:tcBorders>
              <w:top w:val="nil"/>
              <w:bottom w:val="nil"/>
            </w:tcBorders>
            <w:shd w:val="clear" w:color="auto" w:fill="D0DFE2"/>
          </w:tcPr>
          <w:p w14:paraId="12CC5DC1" w14:textId="77777777" w:rsidR="00EC0597" w:rsidRPr="00CF0F80" w:rsidRDefault="00CF0F80" w:rsidP="00CF0F80">
            <w:pPr>
              <w:pStyle w:val="TableParagraph"/>
              <w:spacing w:line="210" w:lineRule="exact"/>
              <w:rPr>
                <w:spacing w:val="-9"/>
                <w:sz w:val="20"/>
              </w:rPr>
            </w:pPr>
            <w:r>
              <w:rPr>
                <w:sz w:val="20"/>
              </w:rPr>
              <w:t>riferimento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con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rFonts w:ascii="Arial"/>
                <w:b/>
                <w:spacing w:val="-5"/>
                <w:sz w:val="20"/>
              </w:rPr>
              <w:t>una</w:t>
            </w:r>
          </w:p>
        </w:tc>
        <w:tc>
          <w:tcPr>
            <w:tcW w:w="2280" w:type="dxa"/>
            <w:tcBorders>
              <w:top w:val="nil"/>
              <w:bottom w:val="nil"/>
            </w:tcBorders>
            <w:shd w:val="clear" w:color="auto" w:fill="D0DFE2"/>
          </w:tcPr>
          <w:p w14:paraId="45356DFC" w14:textId="77777777" w:rsidR="00EC0597" w:rsidRDefault="00CF0F80">
            <w:pPr>
              <w:pStyle w:val="TableParagraph"/>
              <w:spacing w:line="210" w:lineRule="exact"/>
              <w:rPr>
                <w:rFonts w:ascii="Arial"/>
                <w:b/>
                <w:sz w:val="20"/>
              </w:rPr>
            </w:pPr>
            <w:r>
              <w:rPr>
                <w:sz w:val="20"/>
              </w:rPr>
              <w:t>riferimento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con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rFonts w:ascii="Arial"/>
                <w:b/>
                <w:spacing w:val="-2"/>
                <w:sz w:val="20"/>
              </w:rPr>
              <w:t>buona</w:t>
            </w:r>
          </w:p>
        </w:tc>
        <w:tc>
          <w:tcPr>
            <w:tcW w:w="1980" w:type="dxa"/>
            <w:tcBorders>
              <w:top w:val="nil"/>
              <w:bottom w:val="nil"/>
            </w:tcBorders>
            <w:shd w:val="clear" w:color="auto" w:fill="D0DFE2"/>
          </w:tcPr>
          <w:p w14:paraId="2DC93138" w14:textId="77777777" w:rsidR="00EC0597" w:rsidRDefault="00CF0F80">
            <w:pPr>
              <w:pStyle w:val="TableParagraph"/>
              <w:spacing w:line="210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riferimento,</w:t>
            </w:r>
          </w:p>
        </w:tc>
      </w:tr>
      <w:tr w:rsidR="00EC0597" w14:paraId="063E20CB" w14:textId="77777777" w:rsidTr="00CF0F80">
        <w:trPr>
          <w:trHeight w:val="230"/>
        </w:trPr>
        <w:tc>
          <w:tcPr>
            <w:tcW w:w="2100" w:type="dxa"/>
            <w:tcBorders>
              <w:top w:val="nil"/>
              <w:bottom w:val="nil"/>
            </w:tcBorders>
            <w:shd w:val="clear" w:color="auto" w:fill="D0DFE2"/>
          </w:tcPr>
          <w:p w14:paraId="1FD9CD27" w14:textId="77777777" w:rsidR="00EC0597" w:rsidRDefault="00EC0597">
            <w:pPr>
              <w:pStyle w:val="TableParagraph"/>
              <w:ind w:left="0"/>
              <w:rPr>
                <w:rFonts w:ascii="Times New Roman"/>
                <w:sz w:val="16"/>
              </w:rPr>
            </w:pPr>
          </w:p>
        </w:tc>
        <w:tc>
          <w:tcPr>
            <w:tcW w:w="2024" w:type="dxa"/>
            <w:tcBorders>
              <w:top w:val="nil"/>
              <w:bottom w:val="nil"/>
            </w:tcBorders>
            <w:shd w:val="clear" w:color="auto" w:fill="D0DFE2"/>
          </w:tcPr>
          <w:p w14:paraId="01A0058C" w14:textId="77777777" w:rsidR="00EC0597" w:rsidRDefault="00CF0F80">
            <w:pPr>
              <w:pStyle w:val="TableParagraph"/>
              <w:spacing w:line="210" w:lineRule="exact"/>
              <w:ind w:left="100"/>
              <w:rPr>
                <w:sz w:val="20"/>
              </w:rPr>
            </w:pPr>
            <w:r>
              <w:rPr>
                <w:sz w:val="20"/>
              </w:rPr>
              <w:t>restituito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in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modo</w:t>
            </w:r>
          </w:p>
        </w:tc>
        <w:tc>
          <w:tcPr>
            <w:tcW w:w="2056" w:type="dxa"/>
            <w:tcBorders>
              <w:top w:val="nil"/>
              <w:bottom w:val="nil"/>
            </w:tcBorders>
            <w:shd w:val="clear" w:color="auto" w:fill="D0DFE2"/>
          </w:tcPr>
          <w:p w14:paraId="73017E0F" w14:textId="77777777" w:rsidR="00EC0597" w:rsidRDefault="00CF0F80">
            <w:pPr>
              <w:pStyle w:val="TableParagraph"/>
              <w:spacing w:line="210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contestualizzazion</w:t>
            </w:r>
          </w:p>
        </w:tc>
        <w:tc>
          <w:tcPr>
            <w:tcW w:w="2280" w:type="dxa"/>
            <w:tcBorders>
              <w:top w:val="nil"/>
              <w:bottom w:val="nil"/>
            </w:tcBorders>
            <w:shd w:val="clear" w:color="auto" w:fill="D0DFE2"/>
          </w:tcPr>
          <w:p w14:paraId="1B4DFA1E" w14:textId="77777777" w:rsidR="00EC0597" w:rsidRDefault="00CF0F80">
            <w:pPr>
              <w:pStyle w:val="TableParagraph"/>
              <w:spacing w:line="210" w:lineRule="exact"/>
              <w:rPr>
                <w:sz w:val="20"/>
              </w:rPr>
            </w:pPr>
            <w:r>
              <w:rPr>
                <w:sz w:val="20"/>
              </w:rPr>
              <w:t>capacità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di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restituzione</w:t>
            </w:r>
          </w:p>
        </w:tc>
        <w:tc>
          <w:tcPr>
            <w:tcW w:w="1980" w:type="dxa"/>
            <w:tcBorders>
              <w:top w:val="nil"/>
              <w:bottom w:val="nil"/>
            </w:tcBorders>
            <w:shd w:val="clear" w:color="auto" w:fill="D0DFE2"/>
          </w:tcPr>
          <w:p w14:paraId="198108DF" w14:textId="77777777" w:rsidR="00EC0597" w:rsidRDefault="00CF0F80">
            <w:pPr>
              <w:pStyle w:val="TableParagraph"/>
              <w:spacing w:line="210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mostrando</w:t>
            </w:r>
          </w:p>
        </w:tc>
      </w:tr>
      <w:tr w:rsidR="00EC0597" w14:paraId="6CFE28F6" w14:textId="77777777" w:rsidTr="00CF0F80">
        <w:trPr>
          <w:trHeight w:val="229"/>
        </w:trPr>
        <w:tc>
          <w:tcPr>
            <w:tcW w:w="2100" w:type="dxa"/>
            <w:tcBorders>
              <w:top w:val="nil"/>
              <w:bottom w:val="nil"/>
            </w:tcBorders>
            <w:shd w:val="clear" w:color="auto" w:fill="D0DFE2"/>
          </w:tcPr>
          <w:p w14:paraId="187CADB1" w14:textId="77777777" w:rsidR="00EC0597" w:rsidRDefault="00EC0597">
            <w:pPr>
              <w:pStyle w:val="TableParagraph"/>
              <w:ind w:left="0"/>
              <w:rPr>
                <w:rFonts w:ascii="Times New Roman"/>
                <w:sz w:val="16"/>
              </w:rPr>
            </w:pPr>
          </w:p>
        </w:tc>
        <w:tc>
          <w:tcPr>
            <w:tcW w:w="2024" w:type="dxa"/>
            <w:tcBorders>
              <w:top w:val="nil"/>
              <w:bottom w:val="nil"/>
            </w:tcBorders>
            <w:shd w:val="clear" w:color="auto" w:fill="D0DFE2"/>
          </w:tcPr>
          <w:p w14:paraId="02201DA5" w14:textId="77777777" w:rsidR="00EC0597" w:rsidRDefault="00CF0F80">
            <w:pPr>
              <w:pStyle w:val="TableParagraph"/>
              <w:spacing w:line="209" w:lineRule="exact"/>
              <w:ind w:left="10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parziale</w:t>
            </w:r>
          </w:p>
        </w:tc>
        <w:tc>
          <w:tcPr>
            <w:tcW w:w="2056" w:type="dxa"/>
            <w:tcBorders>
              <w:top w:val="nil"/>
              <w:bottom w:val="nil"/>
            </w:tcBorders>
            <w:shd w:val="clear" w:color="auto" w:fill="D0DFE2"/>
          </w:tcPr>
          <w:p w14:paraId="251DFB37" w14:textId="77777777" w:rsidR="00EC0597" w:rsidRDefault="00CF0F80">
            <w:pPr>
              <w:pStyle w:val="TableParagraph"/>
              <w:spacing w:line="209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e</w:t>
            </w:r>
            <w:r>
              <w:rPr>
                <w:rFonts w:ascii="Arial"/>
                <w:b/>
                <w:spacing w:val="-3"/>
                <w:sz w:val="20"/>
              </w:rPr>
              <w:t xml:space="preserve">  </w:t>
            </w:r>
            <w:r>
              <w:rPr>
                <w:rFonts w:ascii="Arial"/>
                <w:b/>
                <w:spacing w:val="-2"/>
                <w:sz w:val="20"/>
              </w:rPr>
              <w:t>sufficiente</w:t>
            </w:r>
          </w:p>
        </w:tc>
        <w:tc>
          <w:tcPr>
            <w:tcW w:w="2280" w:type="dxa"/>
            <w:tcBorders>
              <w:top w:val="nil"/>
              <w:bottom w:val="nil"/>
            </w:tcBorders>
            <w:shd w:val="clear" w:color="auto" w:fill="D0DFE2"/>
          </w:tcPr>
          <w:p w14:paraId="0A3B3046" w14:textId="77777777" w:rsidR="00EC0597" w:rsidRDefault="00CF0F80">
            <w:pPr>
              <w:pStyle w:val="TableParagraph"/>
              <w:spacing w:line="209" w:lineRule="exact"/>
              <w:rPr>
                <w:sz w:val="20"/>
              </w:rPr>
            </w:pPr>
            <w:r>
              <w:rPr>
                <w:sz w:val="20"/>
              </w:rPr>
              <w:t>del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contesto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storico-</w:t>
            </w:r>
          </w:p>
        </w:tc>
        <w:tc>
          <w:tcPr>
            <w:tcW w:w="1980" w:type="dxa"/>
            <w:tcBorders>
              <w:top w:val="nil"/>
              <w:bottom w:val="nil"/>
            </w:tcBorders>
            <w:shd w:val="clear" w:color="auto" w:fill="D0DFE2"/>
          </w:tcPr>
          <w:p w14:paraId="1BB795E5" w14:textId="77777777" w:rsidR="00EC0597" w:rsidRDefault="00CF0F80">
            <w:pPr>
              <w:pStyle w:val="TableParagraph"/>
              <w:spacing w:line="209" w:lineRule="exact"/>
              <w:rPr>
                <w:sz w:val="20"/>
              </w:rPr>
            </w:pPr>
            <w:r>
              <w:rPr>
                <w:rFonts w:ascii="Arial"/>
                <w:b/>
                <w:sz w:val="20"/>
              </w:rPr>
              <w:t>autonomia</w:t>
            </w:r>
            <w:r>
              <w:rPr>
                <w:rFonts w:ascii="Arial"/>
                <w:b/>
                <w:spacing w:val="-11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e</w:t>
            </w:r>
          </w:p>
        </w:tc>
      </w:tr>
      <w:tr w:rsidR="00EC0597" w14:paraId="4B7C15B9" w14:textId="77777777" w:rsidTr="00CF0F80">
        <w:trPr>
          <w:trHeight w:val="229"/>
        </w:trPr>
        <w:tc>
          <w:tcPr>
            <w:tcW w:w="2100" w:type="dxa"/>
            <w:tcBorders>
              <w:top w:val="nil"/>
              <w:bottom w:val="nil"/>
            </w:tcBorders>
            <w:shd w:val="clear" w:color="auto" w:fill="D0DFE2"/>
          </w:tcPr>
          <w:p w14:paraId="6D765D1A" w14:textId="77777777" w:rsidR="00EC0597" w:rsidRDefault="00EC0597">
            <w:pPr>
              <w:pStyle w:val="TableParagraph"/>
              <w:ind w:left="0"/>
              <w:rPr>
                <w:rFonts w:ascii="Times New Roman"/>
                <w:sz w:val="16"/>
              </w:rPr>
            </w:pPr>
          </w:p>
        </w:tc>
        <w:tc>
          <w:tcPr>
            <w:tcW w:w="2024" w:type="dxa"/>
            <w:tcBorders>
              <w:top w:val="nil"/>
              <w:bottom w:val="nil"/>
            </w:tcBorders>
            <w:shd w:val="clear" w:color="auto" w:fill="D0DFE2"/>
          </w:tcPr>
          <w:p w14:paraId="70DE9279" w14:textId="77777777" w:rsidR="00EC0597" w:rsidRDefault="00EC0597">
            <w:pPr>
              <w:pStyle w:val="TableParagraph"/>
              <w:ind w:left="0"/>
              <w:rPr>
                <w:rFonts w:ascii="Times New Roman"/>
                <w:sz w:val="16"/>
              </w:rPr>
            </w:pPr>
          </w:p>
        </w:tc>
        <w:tc>
          <w:tcPr>
            <w:tcW w:w="2056" w:type="dxa"/>
            <w:tcBorders>
              <w:top w:val="nil"/>
              <w:bottom w:val="nil"/>
            </w:tcBorders>
            <w:shd w:val="clear" w:color="auto" w:fill="D0DFE2"/>
          </w:tcPr>
          <w:p w14:paraId="25A618AE" w14:textId="77777777" w:rsidR="00EC0597" w:rsidRDefault="00EC0597">
            <w:pPr>
              <w:pStyle w:val="TableParagraph"/>
              <w:ind w:left="0"/>
              <w:rPr>
                <w:rFonts w:ascii="Times New Roman"/>
                <w:sz w:val="16"/>
              </w:rPr>
            </w:pPr>
          </w:p>
        </w:tc>
        <w:tc>
          <w:tcPr>
            <w:tcW w:w="2280" w:type="dxa"/>
            <w:tcBorders>
              <w:top w:val="nil"/>
              <w:bottom w:val="nil"/>
            </w:tcBorders>
            <w:shd w:val="clear" w:color="auto" w:fill="D0DFE2"/>
          </w:tcPr>
          <w:p w14:paraId="700D9443" w14:textId="77777777" w:rsidR="00EC0597" w:rsidRDefault="00CF0F80">
            <w:pPr>
              <w:pStyle w:val="TableParagraph"/>
              <w:spacing w:line="209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culturale</w:t>
            </w:r>
          </w:p>
        </w:tc>
        <w:tc>
          <w:tcPr>
            <w:tcW w:w="1980" w:type="dxa"/>
            <w:tcBorders>
              <w:top w:val="nil"/>
              <w:bottom w:val="nil"/>
            </w:tcBorders>
            <w:shd w:val="clear" w:color="auto" w:fill="D0DFE2"/>
          </w:tcPr>
          <w:p w14:paraId="53FDD25D" w14:textId="77777777" w:rsidR="00EC0597" w:rsidRDefault="00CF0F80">
            <w:pPr>
              <w:pStyle w:val="TableParagraph"/>
              <w:spacing w:line="209" w:lineRule="exact"/>
              <w:rPr>
                <w:sz w:val="20"/>
              </w:rPr>
            </w:pPr>
            <w:r>
              <w:rPr>
                <w:rFonts w:ascii="Arial"/>
                <w:b/>
                <w:sz w:val="20"/>
              </w:rPr>
              <w:t>senso</w:t>
            </w:r>
            <w:r>
              <w:rPr>
                <w:rFonts w:ascii="Arial"/>
                <w:b/>
                <w:spacing w:val="-7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critico</w:t>
            </w:r>
            <w:r>
              <w:rPr>
                <w:rFonts w:ascii="Arial"/>
                <w:b/>
                <w:spacing w:val="-4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nella</w:t>
            </w:r>
          </w:p>
        </w:tc>
      </w:tr>
      <w:tr w:rsidR="00EC0597" w14:paraId="06944767" w14:textId="77777777" w:rsidTr="00CF0F80">
        <w:trPr>
          <w:trHeight w:val="327"/>
        </w:trPr>
        <w:tc>
          <w:tcPr>
            <w:tcW w:w="2100" w:type="dxa"/>
            <w:tcBorders>
              <w:top w:val="nil"/>
            </w:tcBorders>
            <w:shd w:val="clear" w:color="auto" w:fill="D0DFE2"/>
          </w:tcPr>
          <w:p w14:paraId="725A2F2C" w14:textId="77777777" w:rsidR="00EC0597" w:rsidRDefault="00EC0597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2024" w:type="dxa"/>
            <w:tcBorders>
              <w:top w:val="nil"/>
            </w:tcBorders>
            <w:shd w:val="clear" w:color="auto" w:fill="D0DFE2"/>
          </w:tcPr>
          <w:p w14:paraId="08D0AA71" w14:textId="77777777" w:rsidR="00EC0597" w:rsidRDefault="00EC0597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2056" w:type="dxa"/>
            <w:tcBorders>
              <w:top w:val="nil"/>
            </w:tcBorders>
            <w:shd w:val="clear" w:color="auto" w:fill="D0DFE2"/>
          </w:tcPr>
          <w:p w14:paraId="4827637A" w14:textId="77777777" w:rsidR="00EC0597" w:rsidRDefault="00EC0597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2280" w:type="dxa"/>
            <w:tcBorders>
              <w:top w:val="nil"/>
            </w:tcBorders>
            <w:shd w:val="clear" w:color="auto" w:fill="D0DFE2"/>
          </w:tcPr>
          <w:p w14:paraId="2A202287" w14:textId="77777777" w:rsidR="00EC0597" w:rsidRDefault="00EC0597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1980" w:type="dxa"/>
            <w:tcBorders>
              <w:top w:val="nil"/>
            </w:tcBorders>
            <w:shd w:val="clear" w:color="auto" w:fill="D0DFE2"/>
          </w:tcPr>
          <w:p w14:paraId="2DD95B67" w14:textId="77777777" w:rsidR="00EC0597" w:rsidRDefault="00CF0F80">
            <w:pPr>
              <w:pStyle w:val="TableParagraph"/>
              <w:spacing w:line="227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contestualizzazione</w:t>
            </w:r>
          </w:p>
        </w:tc>
      </w:tr>
    </w:tbl>
    <w:p w14:paraId="0183EAC0" w14:textId="77777777" w:rsidR="00EC0597" w:rsidRDefault="00EC0597">
      <w:pPr>
        <w:spacing w:line="227" w:lineRule="exact"/>
        <w:rPr>
          <w:sz w:val="20"/>
        </w:rPr>
        <w:sectPr w:rsidR="00EC0597">
          <w:type w:val="continuous"/>
          <w:pgSz w:w="16840" w:h="11910" w:orient="landscape"/>
          <w:pgMar w:top="800" w:right="2420" w:bottom="280" w:left="1320" w:header="720" w:footer="720" w:gutter="0"/>
          <w:cols w:space="720"/>
        </w:sectPr>
      </w:pPr>
    </w:p>
    <w:p w14:paraId="3CD1814C" w14:textId="77777777" w:rsidR="00EC0597" w:rsidRDefault="00EC0597">
      <w:pPr>
        <w:pStyle w:val="Corpotesto"/>
        <w:rPr>
          <w:sz w:val="2"/>
        </w:rPr>
      </w:pPr>
    </w:p>
    <w:tbl>
      <w:tblPr>
        <w:tblStyle w:val="TableNormal"/>
        <w:tblW w:w="0" w:type="auto"/>
        <w:tblInd w:w="139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00"/>
        <w:gridCol w:w="2086"/>
        <w:gridCol w:w="1994"/>
        <w:gridCol w:w="2280"/>
        <w:gridCol w:w="1980"/>
      </w:tblGrid>
      <w:tr w:rsidR="00EC0597" w14:paraId="04352060" w14:textId="77777777">
        <w:trPr>
          <w:trHeight w:val="659"/>
        </w:trPr>
        <w:tc>
          <w:tcPr>
            <w:tcW w:w="2100" w:type="dxa"/>
            <w:shd w:val="clear" w:color="auto" w:fill="FBE4CD"/>
          </w:tcPr>
          <w:p w14:paraId="4C5A0744" w14:textId="77777777" w:rsidR="00EC0597" w:rsidRDefault="00CF0F80">
            <w:pPr>
              <w:pStyle w:val="TableParagraph"/>
              <w:spacing w:before="100"/>
              <w:ind w:left="10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Competenza</w:t>
            </w:r>
            <w:r>
              <w:rPr>
                <w:rFonts w:ascii="Arial"/>
                <w:b/>
                <w:spacing w:val="-11"/>
                <w:sz w:val="20"/>
              </w:rPr>
              <w:t xml:space="preserve"> </w:t>
            </w:r>
            <w:r>
              <w:rPr>
                <w:rFonts w:ascii="Arial"/>
                <w:b/>
                <w:spacing w:val="-10"/>
                <w:sz w:val="20"/>
              </w:rPr>
              <w:t>3</w:t>
            </w:r>
          </w:p>
        </w:tc>
        <w:tc>
          <w:tcPr>
            <w:tcW w:w="8340" w:type="dxa"/>
            <w:gridSpan w:val="4"/>
            <w:shd w:val="clear" w:color="auto" w:fill="FBE4CD"/>
          </w:tcPr>
          <w:p w14:paraId="34D5AC06" w14:textId="77777777" w:rsidR="00EC0597" w:rsidRDefault="00CF0F80">
            <w:pPr>
              <w:pStyle w:val="TableParagraph"/>
              <w:spacing w:before="100"/>
              <w:ind w:left="100"/>
              <w:rPr>
                <w:rFonts w:ascii="Arial"/>
                <w:b/>
                <w:sz w:val="20"/>
              </w:rPr>
            </w:pPr>
            <w:r>
              <w:rPr>
                <w:sz w:val="20"/>
              </w:rPr>
              <w:t>Argomentare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le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conoscenze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attraverso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lo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sviluppo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di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una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struttura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logica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complessa (</w:t>
            </w:r>
            <w:r>
              <w:rPr>
                <w:rFonts w:ascii="Arial"/>
                <w:b/>
                <w:sz w:val="20"/>
              </w:rPr>
              <w:t>SINTESI</w:t>
            </w:r>
            <w:r>
              <w:rPr>
                <w:sz w:val="20"/>
              </w:rPr>
              <w:t xml:space="preserve">, </w:t>
            </w:r>
            <w:r>
              <w:rPr>
                <w:rFonts w:ascii="Arial"/>
                <w:b/>
                <w:sz w:val="20"/>
              </w:rPr>
              <w:t>ARGOMENTAZIONE E LESSICO)</w:t>
            </w:r>
          </w:p>
        </w:tc>
      </w:tr>
      <w:tr w:rsidR="00EC0597" w14:paraId="753AB4E0" w14:textId="77777777">
        <w:trPr>
          <w:trHeight w:val="661"/>
        </w:trPr>
        <w:tc>
          <w:tcPr>
            <w:tcW w:w="2100" w:type="dxa"/>
            <w:shd w:val="clear" w:color="auto" w:fill="FBE4CD"/>
          </w:tcPr>
          <w:p w14:paraId="0527AD37" w14:textId="77777777" w:rsidR="00EC0597" w:rsidRDefault="00CF0F80">
            <w:pPr>
              <w:pStyle w:val="TableParagraph"/>
              <w:spacing w:before="100"/>
              <w:ind w:left="10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Indicatore</w:t>
            </w:r>
          </w:p>
        </w:tc>
        <w:tc>
          <w:tcPr>
            <w:tcW w:w="8340" w:type="dxa"/>
            <w:gridSpan w:val="4"/>
            <w:shd w:val="clear" w:color="auto" w:fill="FBE4CD"/>
          </w:tcPr>
          <w:p w14:paraId="5E2CBC25" w14:textId="77777777" w:rsidR="00EC0597" w:rsidRDefault="00CF0F80">
            <w:pPr>
              <w:pStyle w:val="TableParagraph"/>
              <w:spacing w:before="100"/>
              <w:ind w:left="100" w:right="155"/>
              <w:rPr>
                <w:sz w:val="20"/>
              </w:rPr>
            </w:pPr>
            <w:r>
              <w:rPr>
                <w:sz w:val="20"/>
              </w:rPr>
              <w:t>Lo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studente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è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in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grado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di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organizzare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un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discorso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in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ambito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storico-artistico,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argomentando e utilizzando lessico specifico</w:t>
            </w:r>
          </w:p>
        </w:tc>
      </w:tr>
      <w:tr w:rsidR="00EC0597" w14:paraId="3A472CC4" w14:textId="77777777">
        <w:trPr>
          <w:trHeight w:val="3816"/>
        </w:trPr>
        <w:tc>
          <w:tcPr>
            <w:tcW w:w="2100" w:type="dxa"/>
            <w:shd w:val="clear" w:color="auto" w:fill="FBE4CD"/>
          </w:tcPr>
          <w:p w14:paraId="6839E29E" w14:textId="77777777" w:rsidR="00EC0597" w:rsidRDefault="00CF0F80">
            <w:pPr>
              <w:pStyle w:val="TableParagraph"/>
              <w:spacing w:before="100"/>
              <w:ind w:left="10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Livelli</w:t>
            </w:r>
          </w:p>
        </w:tc>
        <w:tc>
          <w:tcPr>
            <w:tcW w:w="2086" w:type="dxa"/>
            <w:shd w:val="clear" w:color="auto" w:fill="FBE4CD"/>
          </w:tcPr>
          <w:p w14:paraId="0FB7C14F" w14:textId="77777777" w:rsidR="00EC0597" w:rsidRDefault="00CF0F80">
            <w:pPr>
              <w:pStyle w:val="TableParagraph"/>
              <w:spacing w:before="100" w:line="229" w:lineRule="exact"/>
              <w:ind w:left="100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  <w:p w14:paraId="177FBB7C" w14:textId="77777777" w:rsidR="00EC0597" w:rsidRDefault="00CF0F80">
            <w:pPr>
              <w:pStyle w:val="TableParagraph"/>
              <w:ind w:left="100" w:right="142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esposizione </w:t>
            </w:r>
            <w:r>
              <w:rPr>
                <w:rFonts w:ascii="Arial"/>
                <w:b/>
                <w:sz w:val="20"/>
              </w:rPr>
              <w:t>confusa</w:t>
            </w:r>
            <w:r>
              <w:rPr>
                <w:sz w:val="20"/>
              </w:rPr>
              <w:t>, con nessi logico-temporali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non sempre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 xml:space="preserve">chiaramente </w:t>
            </w:r>
            <w:r>
              <w:rPr>
                <w:spacing w:val="-2"/>
                <w:sz w:val="20"/>
              </w:rPr>
              <w:t xml:space="preserve">esplicitati, </w:t>
            </w:r>
            <w:r>
              <w:rPr>
                <w:sz w:val="20"/>
              </w:rPr>
              <w:t>collegamenti non sempre coerenti</w:t>
            </w:r>
          </w:p>
          <w:p w14:paraId="1A4837FA" w14:textId="77777777" w:rsidR="00EC0597" w:rsidRDefault="00CF0F80">
            <w:pPr>
              <w:pStyle w:val="TableParagraph"/>
              <w:ind w:left="100" w:right="270"/>
              <w:rPr>
                <w:rFonts w:ascii="Arial"/>
                <w:b/>
                <w:sz w:val="20"/>
              </w:rPr>
            </w:pPr>
            <w:r>
              <w:rPr>
                <w:sz w:val="20"/>
              </w:rPr>
              <w:t xml:space="preserve">e uso di una </w:t>
            </w:r>
            <w:r>
              <w:rPr>
                <w:spacing w:val="-2"/>
                <w:sz w:val="20"/>
              </w:rPr>
              <w:t xml:space="preserve">terminologia </w:t>
            </w:r>
            <w:r>
              <w:rPr>
                <w:rFonts w:ascii="Arial"/>
                <w:b/>
                <w:sz w:val="20"/>
              </w:rPr>
              <w:t xml:space="preserve">essenziale </w:t>
            </w:r>
            <w:r>
              <w:rPr>
                <w:sz w:val="20"/>
              </w:rPr>
              <w:t xml:space="preserve">e </w:t>
            </w:r>
            <w:r>
              <w:rPr>
                <w:rFonts w:ascii="Arial"/>
                <w:b/>
                <w:sz w:val="20"/>
              </w:rPr>
              <w:t xml:space="preserve">non </w:t>
            </w:r>
            <w:r>
              <w:rPr>
                <w:sz w:val="20"/>
              </w:rPr>
              <w:t>sempre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pertinente</w:t>
            </w:r>
          </w:p>
        </w:tc>
        <w:tc>
          <w:tcPr>
            <w:tcW w:w="1994" w:type="dxa"/>
            <w:shd w:val="clear" w:color="auto" w:fill="FBE4CD"/>
          </w:tcPr>
          <w:p w14:paraId="5F982093" w14:textId="77777777" w:rsidR="00EC0597" w:rsidRDefault="00CF0F80">
            <w:pPr>
              <w:pStyle w:val="TableParagraph"/>
              <w:spacing w:before="100" w:line="229" w:lineRule="exact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  <w:p w14:paraId="6A268E6D" w14:textId="77777777" w:rsidR="00EC0597" w:rsidRDefault="00CF0F80">
            <w:pPr>
              <w:pStyle w:val="TableParagraph"/>
              <w:ind w:right="129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esposizione </w:t>
            </w:r>
            <w:r>
              <w:rPr>
                <w:rFonts w:ascii="Arial" w:hAnsi="Arial"/>
                <w:b/>
                <w:sz w:val="20"/>
              </w:rPr>
              <w:t xml:space="preserve">semplice </w:t>
            </w:r>
            <w:r>
              <w:rPr>
                <w:sz w:val="20"/>
              </w:rPr>
              <w:t xml:space="preserve">ma </w:t>
            </w:r>
            <w:r>
              <w:rPr>
                <w:rFonts w:ascii="Arial" w:hAnsi="Arial"/>
                <w:b/>
                <w:sz w:val="20"/>
              </w:rPr>
              <w:t xml:space="preserve">corretta </w:t>
            </w:r>
            <w:r>
              <w:rPr>
                <w:sz w:val="20"/>
              </w:rPr>
              <w:t xml:space="preserve">nello sviluppo dei nessi </w:t>
            </w:r>
            <w:r>
              <w:rPr>
                <w:spacing w:val="-2"/>
                <w:sz w:val="20"/>
              </w:rPr>
              <w:t xml:space="preserve">logico-temporali, </w:t>
            </w:r>
            <w:r>
              <w:rPr>
                <w:sz w:val="20"/>
              </w:rPr>
              <w:t>con una sufficiente capacità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di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sintesi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 xml:space="preserve">e </w:t>
            </w:r>
            <w:r>
              <w:rPr>
                <w:spacing w:val="-2"/>
                <w:sz w:val="20"/>
              </w:rPr>
              <w:t>collegamenti approssimativi;</w:t>
            </w:r>
          </w:p>
          <w:p w14:paraId="6432E26F" w14:textId="77777777" w:rsidR="00EC0597" w:rsidRDefault="00CF0F80">
            <w:pPr>
              <w:pStyle w:val="TableParagraph"/>
              <w:spacing w:before="1"/>
              <w:rPr>
                <w:rFonts w:ascii="Arial"/>
                <w:b/>
                <w:sz w:val="20"/>
              </w:rPr>
            </w:pPr>
            <w:r>
              <w:rPr>
                <w:sz w:val="20"/>
              </w:rPr>
              <w:t xml:space="preserve">uso di una </w:t>
            </w:r>
            <w:r>
              <w:rPr>
                <w:rFonts w:ascii="Arial"/>
                <w:b/>
                <w:spacing w:val="-2"/>
                <w:sz w:val="20"/>
              </w:rPr>
              <w:t>terminologia essenziale</w:t>
            </w:r>
          </w:p>
        </w:tc>
        <w:tc>
          <w:tcPr>
            <w:tcW w:w="2280" w:type="dxa"/>
            <w:shd w:val="clear" w:color="auto" w:fill="FBE4CD"/>
          </w:tcPr>
          <w:p w14:paraId="0F259950" w14:textId="77777777" w:rsidR="00EC0597" w:rsidRDefault="00CF0F80">
            <w:pPr>
              <w:pStyle w:val="TableParagraph"/>
              <w:spacing w:before="100" w:line="229" w:lineRule="exact"/>
              <w:rPr>
                <w:sz w:val="20"/>
              </w:rPr>
            </w:pPr>
            <w:r>
              <w:rPr>
                <w:spacing w:val="-10"/>
                <w:sz w:val="20"/>
              </w:rPr>
              <w:t>3</w:t>
            </w:r>
          </w:p>
          <w:p w14:paraId="30775580" w14:textId="77777777" w:rsidR="00EC0597" w:rsidRDefault="00CF0F80">
            <w:pPr>
              <w:pStyle w:val="TableParagraph"/>
              <w:ind w:right="291"/>
              <w:rPr>
                <w:sz w:val="20"/>
              </w:rPr>
            </w:pPr>
            <w:r>
              <w:rPr>
                <w:sz w:val="20"/>
              </w:rPr>
              <w:t>esposizione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chiara</w:t>
            </w:r>
            <w:r>
              <w:rPr>
                <w:rFonts w:ascii="Arial"/>
                <w:b/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 xml:space="preserve">e </w:t>
            </w:r>
            <w:r>
              <w:rPr>
                <w:rFonts w:ascii="Arial"/>
                <w:b/>
                <w:sz w:val="20"/>
              </w:rPr>
              <w:t xml:space="preserve">completa </w:t>
            </w:r>
            <w:r>
              <w:rPr>
                <w:sz w:val="20"/>
              </w:rPr>
              <w:t xml:space="preserve">nello sviluppo dei nessi </w:t>
            </w:r>
            <w:r>
              <w:rPr>
                <w:spacing w:val="-2"/>
                <w:sz w:val="20"/>
              </w:rPr>
              <w:t xml:space="preserve">logico-temporali, </w:t>
            </w:r>
            <w:r>
              <w:rPr>
                <w:rFonts w:ascii="Arial"/>
                <w:b/>
                <w:sz w:val="20"/>
              </w:rPr>
              <w:t xml:space="preserve">sintesi efficace </w:t>
            </w:r>
            <w:r>
              <w:rPr>
                <w:sz w:val="20"/>
              </w:rPr>
              <w:t xml:space="preserve">e </w:t>
            </w:r>
            <w:r>
              <w:rPr>
                <w:spacing w:val="-2"/>
                <w:sz w:val="20"/>
              </w:rPr>
              <w:t>collegamenti appropriati;</w:t>
            </w:r>
          </w:p>
          <w:p w14:paraId="6D17D541" w14:textId="77777777" w:rsidR="00EC0597" w:rsidRDefault="00CF0F80">
            <w:pPr>
              <w:pStyle w:val="TableParagraph"/>
              <w:ind w:right="291"/>
              <w:rPr>
                <w:rFonts w:ascii="Arial"/>
                <w:b/>
                <w:sz w:val="20"/>
              </w:rPr>
            </w:pPr>
            <w:r>
              <w:rPr>
                <w:sz w:val="20"/>
              </w:rPr>
              <w:t xml:space="preserve">uso di una </w:t>
            </w:r>
            <w:r>
              <w:rPr>
                <w:rFonts w:ascii="Arial"/>
                <w:b/>
                <w:spacing w:val="-2"/>
                <w:sz w:val="20"/>
              </w:rPr>
              <w:t>terminologia appropriata</w:t>
            </w:r>
          </w:p>
        </w:tc>
        <w:tc>
          <w:tcPr>
            <w:tcW w:w="1980" w:type="dxa"/>
            <w:shd w:val="clear" w:color="auto" w:fill="FBE4CD"/>
          </w:tcPr>
          <w:p w14:paraId="465D22F0" w14:textId="77777777" w:rsidR="00EC0597" w:rsidRDefault="00CF0F80">
            <w:pPr>
              <w:pStyle w:val="TableParagraph"/>
              <w:spacing w:before="100" w:line="229" w:lineRule="exact"/>
              <w:rPr>
                <w:sz w:val="20"/>
              </w:rPr>
            </w:pPr>
            <w:r>
              <w:rPr>
                <w:spacing w:val="-10"/>
                <w:sz w:val="20"/>
              </w:rPr>
              <w:t>4</w:t>
            </w:r>
          </w:p>
          <w:p w14:paraId="7E1222A2" w14:textId="77777777" w:rsidR="00EC0597" w:rsidRDefault="00CF0F80">
            <w:pPr>
              <w:pStyle w:val="TableParagraph"/>
              <w:ind w:right="156"/>
              <w:rPr>
                <w:sz w:val="20"/>
              </w:rPr>
            </w:pPr>
            <w:r>
              <w:rPr>
                <w:sz w:val="20"/>
              </w:rPr>
              <w:t>esposizione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 xml:space="preserve">sicura </w:t>
            </w:r>
            <w:r>
              <w:rPr>
                <w:sz w:val="20"/>
              </w:rPr>
              <w:t xml:space="preserve">e </w:t>
            </w:r>
            <w:r>
              <w:rPr>
                <w:rFonts w:ascii="Arial"/>
                <w:b/>
                <w:sz w:val="20"/>
              </w:rPr>
              <w:t xml:space="preserve">completa </w:t>
            </w:r>
            <w:r>
              <w:rPr>
                <w:sz w:val="20"/>
              </w:rPr>
              <w:t>nello sviluppo dei nessi logico-temporali,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 xml:space="preserve">, con una </w:t>
            </w:r>
            <w:r>
              <w:rPr>
                <w:rFonts w:ascii="Arial"/>
                <w:b/>
                <w:sz w:val="20"/>
              </w:rPr>
              <w:t xml:space="preserve">sintesi personale </w:t>
            </w:r>
            <w:r>
              <w:rPr>
                <w:sz w:val="20"/>
              </w:rPr>
              <w:t xml:space="preserve">e </w:t>
            </w:r>
            <w:r>
              <w:rPr>
                <w:spacing w:val="-2"/>
                <w:sz w:val="20"/>
              </w:rPr>
              <w:t xml:space="preserve">collegamenti </w:t>
            </w:r>
            <w:r>
              <w:rPr>
                <w:sz w:val="20"/>
              </w:rPr>
              <w:t xml:space="preserve">appropriati e </w:t>
            </w:r>
            <w:r>
              <w:rPr>
                <w:spacing w:val="-2"/>
                <w:sz w:val="20"/>
              </w:rPr>
              <w:t>originali;</w:t>
            </w:r>
          </w:p>
          <w:p w14:paraId="18C78BB4" w14:textId="77777777" w:rsidR="00EC0597" w:rsidRDefault="00CF0F80">
            <w:pPr>
              <w:pStyle w:val="TableParagraph"/>
              <w:spacing w:before="1"/>
              <w:ind w:right="552"/>
              <w:rPr>
                <w:rFonts w:ascii="Arial"/>
                <w:b/>
                <w:sz w:val="20"/>
              </w:rPr>
            </w:pPr>
            <w:r>
              <w:rPr>
                <w:sz w:val="20"/>
              </w:rPr>
              <w:t xml:space="preserve">uso di una </w:t>
            </w:r>
            <w:r>
              <w:rPr>
                <w:rFonts w:ascii="Arial"/>
                <w:b/>
                <w:spacing w:val="-2"/>
                <w:sz w:val="20"/>
              </w:rPr>
              <w:t xml:space="preserve">terminologia </w:t>
            </w:r>
            <w:r>
              <w:rPr>
                <w:sz w:val="20"/>
              </w:rPr>
              <w:t>specifica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ricca</w:t>
            </w:r>
          </w:p>
        </w:tc>
      </w:tr>
      <w:tr w:rsidR="00EC0597" w14:paraId="4B64495E" w14:textId="77777777">
        <w:trPr>
          <w:trHeight w:val="659"/>
        </w:trPr>
        <w:tc>
          <w:tcPr>
            <w:tcW w:w="2100" w:type="dxa"/>
            <w:shd w:val="clear" w:color="auto" w:fill="D9EAD2"/>
          </w:tcPr>
          <w:p w14:paraId="578D33C4" w14:textId="77777777" w:rsidR="00EC0597" w:rsidRDefault="00CF0F80">
            <w:pPr>
              <w:pStyle w:val="TableParagraph"/>
              <w:spacing w:before="100"/>
              <w:ind w:left="10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Competenza</w:t>
            </w:r>
            <w:r>
              <w:rPr>
                <w:rFonts w:ascii="Arial"/>
                <w:b/>
                <w:spacing w:val="-11"/>
                <w:sz w:val="20"/>
              </w:rPr>
              <w:t xml:space="preserve"> </w:t>
            </w:r>
            <w:r>
              <w:rPr>
                <w:rFonts w:ascii="Arial"/>
                <w:b/>
                <w:spacing w:val="-10"/>
                <w:sz w:val="20"/>
              </w:rPr>
              <w:t>4</w:t>
            </w:r>
          </w:p>
        </w:tc>
        <w:tc>
          <w:tcPr>
            <w:tcW w:w="8340" w:type="dxa"/>
            <w:gridSpan w:val="4"/>
            <w:shd w:val="clear" w:color="auto" w:fill="D9EAD2"/>
          </w:tcPr>
          <w:p w14:paraId="5F07DADD" w14:textId="77777777" w:rsidR="00EC0597" w:rsidRDefault="00CF0F80">
            <w:pPr>
              <w:pStyle w:val="TableParagraph"/>
              <w:spacing w:before="100"/>
              <w:ind w:left="100" w:right="155"/>
              <w:rPr>
                <w:rFonts w:ascii="Arial" w:hAnsi="Arial"/>
                <w:b/>
                <w:sz w:val="20"/>
              </w:rPr>
            </w:pPr>
            <w:r>
              <w:rPr>
                <w:sz w:val="20"/>
              </w:rPr>
              <w:t>Rispetto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della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consegna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originalità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(USO</w:t>
            </w:r>
            <w:r>
              <w:rPr>
                <w:rFonts w:ascii="Arial" w:hAnsi="Arial"/>
                <w:b/>
                <w:spacing w:val="-3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DELLE</w:t>
            </w:r>
            <w:r>
              <w:rPr>
                <w:rFonts w:ascii="Arial" w:hAnsi="Arial"/>
                <w:b/>
                <w:spacing w:val="-5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FONTI</w:t>
            </w:r>
            <w:r>
              <w:rPr>
                <w:rFonts w:ascii="Arial" w:hAnsi="Arial"/>
                <w:b/>
                <w:spacing w:val="-5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E</w:t>
            </w:r>
            <w:r>
              <w:rPr>
                <w:rFonts w:ascii="Arial" w:hAnsi="Arial"/>
                <w:b/>
                <w:spacing w:val="-6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RISPETTO</w:t>
            </w:r>
            <w:r>
              <w:rPr>
                <w:rFonts w:ascii="Arial" w:hAnsi="Arial"/>
                <w:b/>
                <w:spacing w:val="-4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 xml:space="preserve">DELLE </w:t>
            </w:r>
            <w:r>
              <w:rPr>
                <w:rFonts w:ascii="Arial" w:hAnsi="Arial"/>
                <w:b/>
                <w:spacing w:val="-2"/>
                <w:sz w:val="20"/>
              </w:rPr>
              <w:t>CONSEGNE)</w:t>
            </w:r>
          </w:p>
        </w:tc>
      </w:tr>
      <w:tr w:rsidR="00EC0597" w14:paraId="27B9B2C8" w14:textId="77777777">
        <w:trPr>
          <w:trHeight w:val="659"/>
        </w:trPr>
        <w:tc>
          <w:tcPr>
            <w:tcW w:w="2100" w:type="dxa"/>
            <w:shd w:val="clear" w:color="auto" w:fill="D9EAD2"/>
          </w:tcPr>
          <w:p w14:paraId="615F895E" w14:textId="77777777" w:rsidR="00EC0597" w:rsidRDefault="00CF0F80">
            <w:pPr>
              <w:pStyle w:val="TableParagraph"/>
              <w:spacing w:before="100"/>
              <w:ind w:left="10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Indicatore</w:t>
            </w:r>
          </w:p>
        </w:tc>
        <w:tc>
          <w:tcPr>
            <w:tcW w:w="8340" w:type="dxa"/>
            <w:gridSpan w:val="4"/>
            <w:shd w:val="clear" w:color="auto" w:fill="D9EAD2"/>
          </w:tcPr>
          <w:p w14:paraId="2925BC68" w14:textId="77777777" w:rsidR="00EC0597" w:rsidRDefault="00CF0F80">
            <w:pPr>
              <w:pStyle w:val="TableParagraph"/>
              <w:spacing w:before="100"/>
              <w:ind w:left="100" w:right="155"/>
              <w:rPr>
                <w:sz w:val="20"/>
              </w:rPr>
            </w:pPr>
            <w:r>
              <w:rPr>
                <w:sz w:val="20"/>
              </w:rPr>
              <w:t>Lo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studente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presenta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un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prodotto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che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risponde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tutte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le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richieste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ed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è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originale,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frutto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di una sintesi personale attuata mediante la rielaborazione critica delle fonti utilizzate</w:t>
            </w:r>
          </w:p>
        </w:tc>
      </w:tr>
      <w:tr w:rsidR="00EC0597" w14:paraId="6AF2D2E5" w14:textId="77777777">
        <w:trPr>
          <w:trHeight w:val="2502"/>
        </w:trPr>
        <w:tc>
          <w:tcPr>
            <w:tcW w:w="2100" w:type="dxa"/>
            <w:shd w:val="clear" w:color="auto" w:fill="D9EAD2"/>
          </w:tcPr>
          <w:p w14:paraId="1A0C63B2" w14:textId="77777777" w:rsidR="00EC0597" w:rsidRDefault="00CF0F80">
            <w:pPr>
              <w:pStyle w:val="TableParagraph"/>
              <w:spacing w:before="100"/>
              <w:ind w:left="10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VALUTAZIONE</w:t>
            </w:r>
          </w:p>
        </w:tc>
        <w:tc>
          <w:tcPr>
            <w:tcW w:w="2086" w:type="dxa"/>
            <w:shd w:val="clear" w:color="auto" w:fill="D9EAD2"/>
          </w:tcPr>
          <w:p w14:paraId="6859709D" w14:textId="77777777" w:rsidR="00EC0597" w:rsidRDefault="00CF0F80">
            <w:pPr>
              <w:pStyle w:val="TableParagraph"/>
              <w:spacing w:before="100"/>
              <w:ind w:left="100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  <w:p w14:paraId="4A4225C7" w14:textId="77777777" w:rsidR="00EC0597" w:rsidRDefault="00CF0F80">
            <w:pPr>
              <w:pStyle w:val="TableParagraph"/>
              <w:ind w:left="100" w:right="142"/>
              <w:rPr>
                <w:sz w:val="20"/>
              </w:rPr>
            </w:pPr>
            <w:r>
              <w:rPr>
                <w:sz w:val="20"/>
              </w:rPr>
              <w:t xml:space="preserve">prodotto che risponde solo </w:t>
            </w:r>
            <w:r>
              <w:rPr>
                <w:rFonts w:ascii="Arial"/>
                <w:b/>
                <w:sz w:val="20"/>
              </w:rPr>
              <w:t xml:space="preserve">parzialmente </w:t>
            </w:r>
            <w:r>
              <w:rPr>
                <w:sz w:val="20"/>
              </w:rPr>
              <w:t>alle richieste, con una sintesi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non</w:t>
            </w:r>
            <w:r>
              <w:rPr>
                <w:rFonts w:ascii="Arial"/>
                <w:b/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 xml:space="preserve">sempre </w:t>
            </w:r>
            <w:r>
              <w:rPr>
                <w:rFonts w:ascii="Arial"/>
                <w:b/>
                <w:sz w:val="20"/>
              </w:rPr>
              <w:t>personale</w:t>
            </w:r>
            <w:r>
              <w:rPr>
                <w:sz w:val="20"/>
              </w:rPr>
              <w:t xml:space="preserve">. </w:t>
            </w:r>
            <w:r>
              <w:rPr>
                <w:rFonts w:ascii="Arial"/>
                <w:b/>
                <w:sz w:val="20"/>
              </w:rPr>
              <w:t xml:space="preserve">Non </w:t>
            </w:r>
            <w:r>
              <w:rPr>
                <w:sz w:val="20"/>
              </w:rPr>
              <w:t xml:space="preserve">sono </w:t>
            </w:r>
            <w:r>
              <w:rPr>
                <w:rFonts w:ascii="Arial"/>
                <w:b/>
                <w:sz w:val="20"/>
              </w:rPr>
              <w:t xml:space="preserve">rispettati </w:t>
            </w:r>
            <w:r>
              <w:rPr>
                <w:sz w:val="20"/>
              </w:rPr>
              <w:t xml:space="preserve">i </w:t>
            </w:r>
            <w:r>
              <w:rPr>
                <w:rFonts w:ascii="Arial"/>
                <w:b/>
                <w:sz w:val="20"/>
              </w:rPr>
              <w:t xml:space="preserve">tempi </w:t>
            </w:r>
            <w:r>
              <w:rPr>
                <w:sz w:val="20"/>
              </w:rPr>
              <w:t xml:space="preserve">di consegna </w:t>
            </w:r>
            <w:r>
              <w:rPr>
                <w:spacing w:val="-2"/>
                <w:sz w:val="20"/>
              </w:rPr>
              <w:t>richiesti.</w:t>
            </w:r>
          </w:p>
        </w:tc>
        <w:tc>
          <w:tcPr>
            <w:tcW w:w="1994" w:type="dxa"/>
            <w:shd w:val="clear" w:color="auto" w:fill="D9EAD2"/>
          </w:tcPr>
          <w:p w14:paraId="66B02EF6" w14:textId="77777777" w:rsidR="00EC0597" w:rsidRDefault="00CF0F80">
            <w:pPr>
              <w:pStyle w:val="TableParagraph"/>
              <w:spacing w:before="100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  <w:p w14:paraId="1006943F" w14:textId="77777777" w:rsidR="00EC0597" w:rsidRDefault="00CF0F80">
            <w:pPr>
              <w:pStyle w:val="TableParagraph"/>
              <w:ind w:right="83"/>
              <w:rPr>
                <w:sz w:val="20"/>
              </w:rPr>
            </w:pPr>
            <w:r>
              <w:rPr>
                <w:sz w:val="20"/>
              </w:rPr>
              <w:t xml:space="preserve">prodotto che risponde alla </w:t>
            </w:r>
            <w:r>
              <w:rPr>
                <w:rFonts w:ascii="Arial"/>
                <w:b/>
                <w:sz w:val="20"/>
              </w:rPr>
              <w:t>maggior parte</w:t>
            </w:r>
            <w:r>
              <w:rPr>
                <w:rFonts w:ascii="Arial"/>
                <w:b/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 xml:space="preserve">delle richieste, con </w:t>
            </w:r>
            <w:r>
              <w:rPr>
                <w:spacing w:val="-2"/>
                <w:sz w:val="20"/>
              </w:rPr>
              <w:t xml:space="preserve">rielaborazione </w:t>
            </w:r>
            <w:r>
              <w:rPr>
                <w:rFonts w:ascii="Arial"/>
                <w:b/>
                <w:sz w:val="20"/>
              </w:rPr>
              <w:t>personale</w:t>
            </w:r>
            <w:r>
              <w:rPr>
                <w:sz w:val="20"/>
              </w:rPr>
              <w:t>.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Rispetto dei tempi</w:t>
            </w:r>
          </w:p>
        </w:tc>
        <w:tc>
          <w:tcPr>
            <w:tcW w:w="2280" w:type="dxa"/>
            <w:shd w:val="clear" w:color="auto" w:fill="D9EAD2"/>
          </w:tcPr>
          <w:p w14:paraId="6771F88B" w14:textId="77777777" w:rsidR="00EC0597" w:rsidRDefault="00CF0F80">
            <w:pPr>
              <w:pStyle w:val="TableParagraph"/>
              <w:spacing w:before="100"/>
              <w:rPr>
                <w:sz w:val="20"/>
              </w:rPr>
            </w:pPr>
            <w:r>
              <w:rPr>
                <w:spacing w:val="-10"/>
                <w:sz w:val="20"/>
              </w:rPr>
              <w:t>3</w:t>
            </w:r>
          </w:p>
          <w:p w14:paraId="1A58ED86" w14:textId="77777777" w:rsidR="00EC0597" w:rsidRDefault="00CF0F80">
            <w:pPr>
              <w:pStyle w:val="TableParagraph"/>
              <w:ind w:right="113"/>
              <w:rPr>
                <w:sz w:val="20"/>
              </w:rPr>
            </w:pPr>
            <w:r>
              <w:rPr>
                <w:sz w:val="20"/>
              </w:rPr>
              <w:t xml:space="preserve">prodotto </w:t>
            </w:r>
            <w:r>
              <w:rPr>
                <w:rFonts w:ascii="Arial"/>
                <w:b/>
                <w:sz w:val="20"/>
              </w:rPr>
              <w:t>completo</w:t>
            </w:r>
            <w:r>
              <w:rPr>
                <w:sz w:val="20"/>
              </w:rPr>
              <w:t xml:space="preserve">, con sintesi e </w:t>
            </w:r>
            <w:r>
              <w:rPr>
                <w:spacing w:val="-2"/>
                <w:sz w:val="20"/>
              </w:rPr>
              <w:t xml:space="preserve">rielaborazione </w:t>
            </w:r>
            <w:r>
              <w:rPr>
                <w:sz w:val="20"/>
              </w:rPr>
              <w:t>personale.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Rispetto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 xml:space="preserve">dei </w:t>
            </w:r>
            <w:r>
              <w:rPr>
                <w:spacing w:val="-2"/>
                <w:sz w:val="20"/>
              </w:rPr>
              <w:t>tempi</w:t>
            </w:r>
          </w:p>
        </w:tc>
        <w:tc>
          <w:tcPr>
            <w:tcW w:w="1980" w:type="dxa"/>
            <w:shd w:val="clear" w:color="auto" w:fill="D9EAD2"/>
          </w:tcPr>
          <w:p w14:paraId="609CFF46" w14:textId="77777777" w:rsidR="00EC0597" w:rsidRDefault="00CF0F80">
            <w:pPr>
              <w:pStyle w:val="TableParagraph"/>
              <w:spacing w:before="100"/>
              <w:rPr>
                <w:sz w:val="20"/>
              </w:rPr>
            </w:pPr>
            <w:r>
              <w:rPr>
                <w:spacing w:val="-10"/>
                <w:sz w:val="20"/>
              </w:rPr>
              <w:t>4</w:t>
            </w:r>
          </w:p>
          <w:p w14:paraId="01FA1938" w14:textId="77777777" w:rsidR="00EC0597" w:rsidRDefault="00CF0F80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 xml:space="preserve">prodotto </w:t>
            </w:r>
            <w:r>
              <w:rPr>
                <w:rFonts w:ascii="Arial"/>
                <w:b/>
                <w:sz w:val="20"/>
              </w:rPr>
              <w:t>ricco</w:t>
            </w:r>
            <w:r>
              <w:rPr>
                <w:sz w:val="20"/>
              </w:rPr>
              <w:t>, completo,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con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 xml:space="preserve">una sintesi </w:t>
            </w:r>
            <w:r>
              <w:rPr>
                <w:rFonts w:ascii="Arial"/>
                <w:b/>
                <w:sz w:val="20"/>
              </w:rPr>
              <w:t>efficace</w:t>
            </w:r>
            <w:r>
              <w:rPr>
                <w:sz w:val="20"/>
              </w:rPr>
              <w:t xml:space="preserve">, personale e con spunti </w:t>
            </w:r>
            <w:r>
              <w:rPr>
                <w:rFonts w:ascii="Arial"/>
                <w:b/>
                <w:sz w:val="20"/>
              </w:rPr>
              <w:t>critici</w:t>
            </w:r>
            <w:r>
              <w:rPr>
                <w:sz w:val="20"/>
              </w:rPr>
              <w:t>.</w:t>
            </w:r>
          </w:p>
          <w:p w14:paraId="72A62553" w14:textId="77777777" w:rsidR="00EC0597" w:rsidRDefault="00CF0F80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Rispetto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dei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tempi</w:t>
            </w:r>
          </w:p>
        </w:tc>
      </w:tr>
    </w:tbl>
    <w:p w14:paraId="009181C6" w14:textId="77777777" w:rsidR="00EC0597" w:rsidRDefault="00EC0597">
      <w:pPr>
        <w:rPr>
          <w:sz w:val="20"/>
        </w:rPr>
        <w:sectPr w:rsidR="00EC0597">
          <w:pgSz w:w="16840" w:h="11910" w:orient="landscape"/>
          <w:pgMar w:top="800" w:right="2420" w:bottom="280" w:left="1320" w:header="720" w:footer="720" w:gutter="0"/>
          <w:cols w:space="720"/>
        </w:sectPr>
      </w:pPr>
    </w:p>
    <w:p w14:paraId="692C2FAA" w14:textId="77777777" w:rsidR="00EC0597" w:rsidRDefault="00CF0F80" w:rsidP="00CF0F80">
      <w:pPr>
        <w:spacing w:before="6"/>
        <w:rPr>
          <w:rFonts w:ascii="Yu Gothic" w:hAnsi="Yu Gothic"/>
          <w:spacing w:val="-2"/>
          <w:sz w:val="20"/>
        </w:rPr>
      </w:pPr>
      <w:r>
        <w:rPr>
          <w:rFonts w:ascii="Yu Gothic" w:hAnsi="Yu Gothic"/>
          <w:sz w:val="20"/>
        </w:rPr>
        <w:lastRenderedPageBreak/>
        <w:t>Conversione</w:t>
      </w:r>
      <w:r>
        <w:rPr>
          <w:rFonts w:ascii="Yu Gothic" w:hAnsi="Yu Gothic"/>
          <w:spacing w:val="-8"/>
          <w:sz w:val="20"/>
        </w:rPr>
        <w:t xml:space="preserve"> </w:t>
      </w:r>
      <w:r>
        <w:rPr>
          <w:rFonts w:ascii="Yu Gothic" w:hAnsi="Yu Gothic"/>
          <w:sz w:val="20"/>
        </w:rPr>
        <w:t>in</w:t>
      </w:r>
      <w:r>
        <w:rPr>
          <w:rFonts w:ascii="Yu Gothic" w:hAnsi="Yu Gothic"/>
          <w:spacing w:val="-8"/>
          <w:sz w:val="20"/>
        </w:rPr>
        <w:t xml:space="preserve"> </w:t>
      </w:r>
      <w:r>
        <w:rPr>
          <w:rFonts w:ascii="Yu Gothic" w:hAnsi="Yu Gothic"/>
          <w:sz w:val="20"/>
        </w:rPr>
        <w:t>decimi</w:t>
      </w:r>
      <w:r>
        <w:rPr>
          <w:rFonts w:ascii="Yu Gothic" w:hAnsi="Yu Gothic"/>
          <w:spacing w:val="-7"/>
          <w:sz w:val="20"/>
        </w:rPr>
        <w:t xml:space="preserve"> </w:t>
      </w:r>
      <w:r>
        <w:rPr>
          <w:rFonts w:ascii="Yu Gothic" w:hAnsi="Yu Gothic"/>
          <w:sz w:val="20"/>
        </w:rPr>
        <w:t>con</w:t>
      </w:r>
      <w:r>
        <w:rPr>
          <w:rFonts w:ascii="Yu Gothic" w:hAnsi="Yu Gothic"/>
          <w:spacing w:val="-6"/>
          <w:sz w:val="20"/>
        </w:rPr>
        <w:t xml:space="preserve"> </w:t>
      </w:r>
      <w:r>
        <w:rPr>
          <w:rFonts w:ascii="Yu Gothic" w:hAnsi="Yu Gothic"/>
          <w:sz w:val="20"/>
        </w:rPr>
        <w:t>il</w:t>
      </w:r>
      <w:r>
        <w:rPr>
          <w:rFonts w:ascii="Yu Gothic" w:hAnsi="Yu Gothic"/>
          <w:spacing w:val="-7"/>
          <w:sz w:val="20"/>
        </w:rPr>
        <w:t xml:space="preserve"> </w:t>
      </w:r>
      <w:r>
        <w:rPr>
          <w:rFonts w:ascii="Yu Gothic" w:hAnsi="Yu Gothic"/>
          <w:sz w:val="20"/>
        </w:rPr>
        <w:t>metodo</w:t>
      </w:r>
      <w:r>
        <w:rPr>
          <w:rFonts w:ascii="Yu Gothic" w:hAnsi="Yu Gothic"/>
          <w:spacing w:val="-6"/>
          <w:sz w:val="20"/>
        </w:rPr>
        <w:t xml:space="preserve"> </w:t>
      </w:r>
      <w:r>
        <w:rPr>
          <w:rFonts w:ascii="Yu Gothic" w:hAnsi="Yu Gothic"/>
          <w:sz w:val="20"/>
        </w:rPr>
        <w:t>proporzionale</w:t>
      </w:r>
      <w:r>
        <w:rPr>
          <w:rFonts w:ascii="Yu Gothic" w:hAnsi="Yu Gothic"/>
          <w:spacing w:val="-6"/>
          <w:sz w:val="20"/>
        </w:rPr>
        <w:t xml:space="preserve"> </w:t>
      </w:r>
      <w:r>
        <w:rPr>
          <w:rFonts w:ascii="Yu Gothic" w:hAnsi="Yu Gothic"/>
          <w:sz w:val="20"/>
        </w:rPr>
        <w:t>→</w:t>
      </w:r>
      <w:r>
        <w:rPr>
          <w:rFonts w:ascii="Yu Gothic" w:hAnsi="Yu Gothic"/>
          <w:spacing w:val="-7"/>
          <w:sz w:val="20"/>
        </w:rPr>
        <w:t xml:space="preserve"> </w:t>
      </w:r>
      <w:r>
        <w:rPr>
          <w:rFonts w:ascii="Yu Gothic" w:hAnsi="Yu Gothic"/>
          <w:sz w:val="20"/>
        </w:rPr>
        <w:t>12:16=x:10</w:t>
      </w:r>
      <w:r>
        <w:rPr>
          <w:rFonts w:ascii="Yu Gothic" w:hAnsi="Yu Gothic"/>
          <w:spacing w:val="-8"/>
          <w:sz w:val="20"/>
        </w:rPr>
        <w:t xml:space="preserve"> </w:t>
      </w:r>
      <w:r>
        <w:rPr>
          <w:rFonts w:ascii="Yu Gothic" w:hAnsi="Yu Gothic"/>
          <w:sz w:val="20"/>
        </w:rPr>
        <w:t>→</w:t>
      </w:r>
      <w:r>
        <w:rPr>
          <w:rFonts w:ascii="Yu Gothic" w:hAnsi="Yu Gothic"/>
          <w:spacing w:val="-7"/>
          <w:sz w:val="20"/>
        </w:rPr>
        <w:t xml:space="preserve"> </w:t>
      </w:r>
      <w:r>
        <w:rPr>
          <w:rFonts w:ascii="Yu Gothic" w:hAnsi="Yu Gothic"/>
          <w:spacing w:val="-2"/>
          <w:sz w:val="20"/>
        </w:rPr>
        <w:t>120/16=7,5</w:t>
      </w:r>
    </w:p>
    <w:p w14:paraId="5F2D8970" w14:textId="77777777" w:rsidR="00CF0F80" w:rsidRDefault="00CF0F80" w:rsidP="00CF0F80">
      <w:pPr>
        <w:spacing w:before="6"/>
        <w:rPr>
          <w:rFonts w:ascii="Yu Gothic" w:hAnsi="Yu Gothic"/>
          <w:sz w:val="20"/>
        </w:rPr>
      </w:pPr>
    </w:p>
    <w:p w14:paraId="70FE7C94" w14:textId="77777777" w:rsidR="00CF0F80" w:rsidRDefault="00CF0F80" w:rsidP="00CF0F80">
      <w:pPr>
        <w:spacing w:before="6"/>
        <w:rPr>
          <w:rFonts w:ascii="Yu Gothic" w:hAnsi="Yu Gothic"/>
          <w:sz w:val="20"/>
        </w:rPr>
      </w:pPr>
      <w:r>
        <w:rPr>
          <w:rFonts w:ascii="Yu Gothic" w:hAnsi="Yu Gothic"/>
          <w:sz w:val="20"/>
        </w:rPr>
        <w:t>Prof. Roberto Virtuoso</w:t>
      </w:r>
    </w:p>
    <w:sectPr w:rsidR="00CF0F80">
      <w:pgSz w:w="16840" w:h="11910" w:orient="landscape"/>
      <w:pgMar w:top="800" w:right="2420" w:bottom="280" w:left="13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Yu Gothic">
    <w:altName w:val="游ゴシック"/>
    <w:panose1 w:val="020B0400000000000000"/>
    <w:charset w:val="80"/>
    <w:family w:val="swiss"/>
    <w:pitch w:val="variable"/>
    <w:sig w:usb0="E00002FF" w:usb1="2AC7FDFF" w:usb2="00000016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hyphenationZone w:val="283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0597"/>
    <w:rsid w:val="006802C1"/>
    <w:rsid w:val="00CF0F80"/>
    <w:rsid w:val="00D22538"/>
    <w:rsid w:val="00EC05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12A22A"/>
  <w15:docId w15:val="{DDE1C687-F176-E246-ABBF-35F60F672A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Arial MT" w:eastAsia="Arial MT" w:hAnsi="Arial MT" w:cs="Arial MT"/>
      <w:lang w:val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pPr>
      <w:spacing w:before="4"/>
    </w:pPr>
    <w:rPr>
      <w:rFonts w:ascii="Calibri" w:eastAsia="Calibri" w:hAnsi="Calibri" w:cs="Calibri"/>
      <w:sz w:val="30"/>
      <w:szCs w:val="30"/>
    </w:rPr>
  </w:style>
  <w:style w:type="paragraph" w:styleId="Paragrafoelenco">
    <w:name w:val="List Paragraph"/>
    <w:basedOn w:val="Normale"/>
    <w:uiPriority w:val="1"/>
    <w:qFormat/>
  </w:style>
  <w:style w:type="paragraph" w:customStyle="1" w:styleId="TableParagraph">
    <w:name w:val="Table Paragraph"/>
    <w:basedOn w:val="Normale"/>
    <w:uiPriority w:val="1"/>
    <w:qFormat/>
    <w:pPr>
      <w:ind w:left="10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552</Words>
  <Characters>3147</Characters>
  <Application>Microsoft Office Word</Application>
  <DocSecurity>0</DocSecurity>
  <Lines>26</Lines>
  <Paragraphs>7</Paragraphs>
  <ScaleCrop>false</ScaleCrop>
  <Company/>
  <LinksUpToDate>false</LinksUpToDate>
  <CharactersWithSpaces>3692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Assunta Anna Pedata</dc:creator>
  <cp:lastModifiedBy>Assunta Pedata</cp:lastModifiedBy>
  <cp:revision>2</cp:revision>
  <dcterms:created xsi:type="dcterms:W3CDTF">2024-09-18T16:21:00Z</dcterms:created>
  <dcterms:modified xsi:type="dcterms:W3CDTF">2024-09-18T16:21:00Z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2023-09-30T00:00:00Z</vt:filetime>
  </property>
  <property fmtid="{D5CDD505-2E9C-101B-9397-08002B2CF9AE}" pid="3" name="Creator">
    <vt:lpwstr>Microsoft® Word per Microsoft 365</vt:lpwstr>
  </property>
  <property fmtid="{D5CDD505-2E9C-101B-9397-08002B2CF9AE}" pid="4" name="LastSaved">
    <vt:filetime>2024-09-05T00:00:00Z</vt:filetime>
  </property>
  <property fmtid="{D5CDD505-2E9C-101B-9397-08002B2CF9AE}" pid="5" name="Producer">
    <vt:lpwstr>Microsoft® Word per Microsoft 365</vt:lpwstr>
  </property>
</Properties>
</file>